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6" w:rsidRDefault="00A340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43D6" w:rsidRDefault="00A340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(наименование муниципального образования)</w:t>
      </w:r>
    </w:p>
    <w:p w:rsidR="00D943D6" w:rsidRDefault="00D94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_______________г. № ___</w:t>
      </w:r>
    </w:p>
    <w:p w:rsidR="00D943D6" w:rsidRDefault="00D94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3D6" w:rsidRDefault="00A3407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«РАЗВИТИЕ И ПОДДЕРЖКА ТЕРРИТОРИАЛЬНОГО ОБЩЕСТВЕННОГО САМОУПРАВЛЕНИЯ НА ТЕРРИТОРИИ _____________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2019 – 2023 ГОДЫ»</w:t>
      </w:r>
    </w:p>
    <w:p w:rsidR="00D943D6" w:rsidRDefault="00D9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943D6" w:rsidRDefault="00A3407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прилагаемую муниципальную программу «Развитие и поддержка территориального общественного самоуправления на территории «__________________»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– 2023 годы».</w:t>
      </w:r>
    </w:p>
    <w:p w:rsidR="00D943D6" w:rsidRDefault="00A3407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постановление в 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официального периодического издания)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3D6" w:rsidRDefault="00A3407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____________ 20___ года.</w:t>
      </w:r>
    </w:p>
    <w:p w:rsidR="00D943D6" w:rsidRDefault="00A3407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исполнением настоящего постановления возложить на 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должности и ФИО должностного лица)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________________ (ФИО)</w:t>
      </w:r>
    </w:p>
    <w:p w:rsidR="00D943D6" w:rsidRDefault="00A340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943D6" w:rsidRDefault="00A3407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ПОДДЕРЖКА ТЕРРИТОРИАЛЬНОГО ОБЩЕСТВЕННОГО САМОУПРАВЛЕНИЯ НА ТЕРРИТОРИИ ________________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 – 2023 ГОДЫ»</w:t>
      </w:r>
    </w:p>
    <w:p w:rsidR="00D943D6" w:rsidRDefault="00D9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и поддержка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на территории</w:t>
      </w:r>
    </w:p>
    <w:p w:rsidR="00D943D6" w:rsidRDefault="00A3407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на 2019 – 2023 годы»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‒ муниципальная программа)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4"/>
        <w:gridCol w:w="2264"/>
        <w:gridCol w:w="1754"/>
        <w:gridCol w:w="1816"/>
        <w:gridCol w:w="1754"/>
        <w:gridCol w:w="1023"/>
      </w:tblGrid>
      <w:tr w:rsidR="00D943D6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2019 - 2023 годы</w:t>
            </w:r>
          </w:p>
        </w:tc>
      </w:tr>
      <w:tr w:rsidR="00D943D6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Отдел экономического развития администрации 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‒ отдел экономического развития)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943D6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Заказчики муниципальной  программы</w:t>
            </w:r>
          </w:p>
        </w:tc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3D6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Отдел экономического развития, территориальные общественные самоуправления (далее ‒ ТОС), Совет депутатов 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муниципального образования) </w:t>
            </w:r>
          </w:p>
        </w:tc>
      </w:tr>
      <w:tr w:rsidR="00D943D6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 1. Обеспечение благоприятных условий для устойчивого функционирования и развития ТОС на территории ___________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организационной, финансовой поддержки деятельности ТОС.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Информирование населения о создании и направлениях деятельности ТОС.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мероприятий, направленных на повышение мотивации членов ТОС.</w:t>
            </w:r>
          </w:p>
        </w:tc>
      </w:tr>
      <w:tr w:rsidR="00D943D6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муниципального образования),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проживающая на территории, охваченной деятельностью ТОС.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ТОС, подавших заявки на участие в конкурсе социально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ТОС.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социально значимых инициатив ТОС, реализованных с привлечением средств муниципального и регионального бюджетов.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статей, публикаций в средствах массовой информации, освещающих деятельность ТОС на территории 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участников конкурса «Лучший активист ТОС».</w:t>
            </w:r>
          </w:p>
          <w:p w:rsidR="00D943D6" w:rsidRDefault="00D9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D6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муниципальной программы составит _____________ тыс. руб., в том числе:</w:t>
            </w: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1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D6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D943D6" w:rsidRDefault="00A3407C">
      <w:pPr>
        <w:tabs>
          <w:tab w:val="left" w:pos="864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 (далее - ТОС) может вносить весомый вклад в развитие территорий, однако ТОСам сложно эффективно работать без активной и системной государственной и муниципальной поддержки, которая должна быть комплексной, организационно-правовой и материальной.</w:t>
      </w:r>
    </w:p>
    <w:p w:rsidR="00D943D6" w:rsidRDefault="00A3407C">
      <w:pPr>
        <w:tabs>
          <w:tab w:val="left" w:pos="864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местное самоуправление функционирует недостаточно эффективно. Наряду с многими проблемами в настоящее время неиспользованным остаётся важнейший ресурс – соучастие граждан и их инициатив в созидательных делах.</w:t>
      </w:r>
    </w:p>
    <w:p w:rsidR="00D943D6" w:rsidRDefault="00A3407C">
      <w:pPr>
        <w:tabs>
          <w:tab w:val="left" w:pos="86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Внедряемые в настоящее время механизмы, такие как инициативный бюджет и другие, являются по своей сути привнесением в местное самоуправление элементов современного эффективного управления. Вместе с территориальным общественным самоуправлением они формируют среду полноценного вовлечения жителей в развитие своих территорий. ТОС представляет собой достройку снизу системы местного самоуправления и создаёт тем самым его фундамент. При правильном развитии этой институции достигается главная стратегическая цель – рост самосознания и ответственности граждан за состояние места их проживания. Здесь важно выбрать правильную модель поддержки инициатив жителей,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избыточная формализация, процедурная сложность, затягивание сроков реализации проектов, нивелирует положительный эффект.</w:t>
      </w:r>
    </w:p>
    <w:p w:rsidR="00D943D6" w:rsidRDefault="00A3407C">
      <w:pPr>
        <w:pStyle w:val="ConsPlusNonformat"/>
        <w:tabs>
          <w:tab w:val="left" w:pos="675"/>
        </w:tabs>
        <w:spacing w:line="2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Без вмешательства государства или муниципальной власти организации ТОС создаются неохотно и спонтанно, формируется неверное понимание функций этих организаций, отсутствует желание у населения участвовать в преобразованиях, что не способствует созданию высокого уровня авторитета власти.</w:t>
      </w:r>
    </w:p>
    <w:p w:rsidR="00D943D6" w:rsidRDefault="00A3407C">
      <w:pPr>
        <w:tabs>
          <w:tab w:val="left" w:pos="86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позволит экономно и быстро удовлетворять запросы населения. В результате у населения будет формироваться и развиваться проактивная жизненная позиция, повышаться ответственность за собственные действия и желание участвовать в позитивных преобразованиях. Люди начнут становиться настоящими хозяевами своей территории, в конечном итоге и своей жизни. Важно отметить, что ТОС служит своеобразным мостом между поколениями и площадкой для реализации потенциала молодых людей. </w:t>
      </w:r>
    </w:p>
    <w:p w:rsidR="00D943D6" w:rsidRDefault="00A3407C">
      <w:pPr>
        <w:tabs>
          <w:tab w:val="left" w:pos="86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перспективе очевидна эволюция процессов соучастия органов ТОС в решении вопросов развития муниципального образования: от узких, но значимых и чувствительных, таких как благоустройство, до вопросов общественной безопасности, взаимопомощи и поддержки нуждающихся, формирования полноценного социума, способного к саморазвитию.</w:t>
      </w:r>
    </w:p>
    <w:p w:rsidR="00D943D6" w:rsidRDefault="00A3407C">
      <w:pPr>
        <w:tabs>
          <w:tab w:val="left" w:pos="720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масштабах муниципального образования развитие ТОС должно приобрести массовый характер с безусловным сохранением принципов самоорганизации и самоуправления. С момента образования органов муниципальной власти Севастополя, с конца 2015 года, началось активное движение жителей по созданию и регистрации ТОС. В настоящее время на территории внутригородского муниципального образования ______________ зарегистрировано ____ ТОС, утверждены границы ______ ТОС. Численность населения, проживающего в границах ТОС ______ человек. </w:t>
      </w:r>
    </w:p>
    <w:p w:rsidR="00D943D6" w:rsidRDefault="00A3407C">
      <w:pPr>
        <w:tabs>
          <w:tab w:val="left" w:pos="72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муниципальная программа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позволит повысить использование интеллектуального, научного и культурного потенциала жителей города для принятия решений в сфере социальной и культурной политики города, разрешения выявленных проблем, самореализации гражданами собственных запросов.</w:t>
      </w:r>
    </w:p>
    <w:p w:rsidR="00D943D6" w:rsidRDefault="00D943D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D943D6" w:rsidRDefault="00A3407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программы и их значениях приведены в приложении № 1 к настоящей муниципальной программе.</w:t>
      </w:r>
    </w:p>
    <w:p w:rsidR="00D943D6" w:rsidRDefault="00D943D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Перечень мероприятий и финансовое обеспечение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целевой программы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муниципального, регионального бюджетов и средств внебюджетных источников.</w:t>
      </w:r>
    </w:p>
    <w:p w:rsidR="00D943D6" w:rsidRDefault="00A3407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на условиях софинансирования из регионального бюджета в рамках государственной программы города Севастополя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гражданского общества и создание условий для обеспечения общественного согласия в городе Севастополе на 2017-2022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Севастополя от 15.12.2017 № 946-ПП.</w:t>
      </w:r>
    </w:p>
    <w:p w:rsidR="00D943D6" w:rsidRDefault="00A3407C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Внебюджетными источниками муниципальной программы являются собственные средства территориального общественного самоуправления и средства, привлеченные территориальным общественным самоуправлением на реализацию социально значимых проектов.</w:t>
      </w:r>
    </w:p>
    <w:p w:rsidR="00D943D6" w:rsidRDefault="00A3407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мероприятий и объемы финансового обеспечения реализации муниципальной программы приведены в приложении № 2 к настоящей муниципальной программе.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38" w:rsidRDefault="00A3407C">
      <w:pPr>
        <w:sectPr w:rsidR="00D66A38">
          <w:pgSz w:w="11906" w:h="16838"/>
          <w:pgMar w:top="1134" w:right="567" w:bottom="959" w:left="1134" w:header="0" w:footer="0" w:gutter="0"/>
          <w:cols w:space="720"/>
          <w:formProt w:val="0"/>
          <w:docGrid w:linePitch="240" w:charSpace="-2049"/>
        </w:sectPr>
      </w:pPr>
      <w:r>
        <w:br w:type="page"/>
      </w:r>
    </w:p>
    <w:p w:rsidR="00D943D6" w:rsidRDefault="00A340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поддержка территориального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на территории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D9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3"/>
      <w:bookmarkEnd w:id="2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целевых индикаторах муниципальной программы «Развитие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поддержка территориального общественного самоуправления</w:t>
      </w:r>
    </w:p>
    <w:p w:rsidR="00D943D6" w:rsidRDefault="00A3407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на 2019 – 2023 годы» и их значениях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tbl>
      <w:tblPr>
        <w:tblW w:w="10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4"/>
        <w:gridCol w:w="1136"/>
        <w:gridCol w:w="1025"/>
        <w:gridCol w:w="974"/>
        <w:gridCol w:w="959"/>
        <w:gridCol w:w="915"/>
        <w:gridCol w:w="840"/>
        <w:gridCol w:w="959"/>
      </w:tblGrid>
      <w:tr w:rsidR="00D943D6"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D943D6"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D943D6"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943D6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3D6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 1. Доля населения _____________ </w:t>
            </w:r>
            <w:r>
              <w:rPr>
                <w:rFonts w:ascii="Times New Roman" w:hAnsi="Times New Roman" w:cs="Times New Roman"/>
                <w:i/>
              </w:rPr>
              <w:t xml:space="preserve">(наименование муниципального образования), </w:t>
            </w:r>
            <w:r>
              <w:rPr>
                <w:rFonts w:ascii="Times New Roman" w:hAnsi="Times New Roman" w:cs="Times New Roman"/>
              </w:rPr>
              <w:t>проживающая на территории, охваченной деятельностью ТОС.</w:t>
            </w:r>
            <w:r>
              <w:rPr>
                <w:rFonts w:ascii="Times New Roman" w:hAnsi="Times New Roman" w:cs="Times New Roman"/>
                <w:shd w:val="clear" w:color="auto" w:fill="C0C0C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</w:tr>
      <w:tr w:rsidR="00D943D6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>
              <w:rPr>
                <w:rFonts w:ascii="Times New Roman" w:hAnsi="Times New Roman" w:cs="Times New Roman"/>
              </w:rPr>
              <w:t>Целевой индикатор 2. Количество ТОС, подавших заявки на участие в конкурсе социально значимых инициатив ТОС.</w:t>
            </w:r>
            <w:r>
              <w:rPr>
                <w:rFonts w:ascii="Times New Roman" w:hAnsi="Times New Roman" w:cs="Times New Roman"/>
                <w:shd w:val="clear" w:color="auto" w:fill="C0C0C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</w:tr>
      <w:tr w:rsidR="00D943D6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Целевой индикатор 3. Количество социально значимых инициатив ТОС, реализованных с привлечением средств муниципального и регионального бюджетов.</w:t>
            </w:r>
            <w:r>
              <w:rPr>
                <w:rFonts w:ascii="Times New Roman" w:hAnsi="Times New Roman" w:cs="Times New Roman"/>
                <w:shd w:val="clear" w:color="auto" w:fill="C0C0C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</w:tr>
      <w:tr w:rsidR="00D943D6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 4. Количество статей, публикаций в средствах массовой информации, освещающих деятельность ТОС на территории ___________ </w:t>
            </w:r>
            <w:r>
              <w:rPr>
                <w:rFonts w:ascii="Times New Roman" w:hAnsi="Times New Roman" w:cs="Times New Roman"/>
                <w:i/>
              </w:rPr>
              <w:t>(наименование муниципального образования)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</w:tr>
      <w:tr w:rsidR="00D943D6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Целевой индикатор 5. Количество участников конкурса «Лучший активист ТОС».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</w:tr>
    </w:tbl>
    <w:p w:rsidR="00D66A38" w:rsidRDefault="00D66A3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66A38">
          <w:pgSz w:w="11906" w:h="16838"/>
          <w:pgMar w:top="1134" w:right="567" w:bottom="959" w:left="1134" w:header="0" w:footer="0" w:gutter="0"/>
          <w:cols w:space="720"/>
          <w:formProt w:val="0"/>
          <w:docGrid w:linePitch="240" w:charSpace="-2049"/>
        </w:sectPr>
      </w:pPr>
    </w:p>
    <w:p w:rsidR="00D943D6" w:rsidRDefault="00A340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поддержка территориального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на территории</w:t>
      </w:r>
    </w:p>
    <w:p w:rsidR="00D943D6" w:rsidRDefault="00A3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center"/>
      </w:pPr>
      <w:bookmarkStart w:id="3" w:name="Par236"/>
      <w:bookmarkEnd w:id="3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943D6" w:rsidRDefault="00A3407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и финансовое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</w:t>
      </w:r>
    </w:p>
    <w:p w:rsidR="00D943D6" w:rsidRDefault="00A3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на территории</w:t>
      </w:r>
    </w:p>
    <w:p w:rsidR="00D943D6" w:rsidRDefault="00A3407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на 2019 – 2023 годы»</w:t>
      </w:r>
    </w:p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9"/>
        <w:gridCol w:w="2777"/>
        <w:gridCol w:w="2198"/>
        <w:gridCol w:w="1139"/>
        <w:gridCol w:w="1125"/>
        <w:gridCol w:w="1139"/>
        <w:gridCol w:w="1125"/>
        <w:gridCol w:w="1143"/>
      </w:tblGrid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2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56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Объемы финансового обеспечения, тыс. руб.</w:t>
            </w: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D943D6"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14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Задача 1. Обеспечение организационной, финансовой поддержки деятельности ТОС.</w:t>
            </w: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1. Проведение обучающих мероприятий для представителей ТОС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2. Возмещение затрат, связанных с обеспечением деятельности ТОС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Мероприятие 3. Реализация социально значимых инициатив ТОС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развития, органы ТОС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4. Создание и техническое обеспечение единого портала информационной поддержки органов ТОС на сайте администрации муниципального образования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14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Задача 2. Информирование населения о создании и направлениях деятельности ТОС</w:t>
            </w:r>
          </w:p>
        </w:tc>
      </w:tr>
      <w:tr w:rsidR="00D943D6">
        <w:trPr>
          <w:trHeight w:val="474"/>
        </w:trPr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5. Подготовка и издание информационных материалов, в том числе выпуск видеоматериалов о деятельности органов ТОС, реализации общественных инициатив</w:t>
            </w:r>
          </w:p>
          <w:p w:rsidR="00D943D6" w:rsidRDefault="00D9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развития, органы ТОС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6. Публикация в средствах массовой информации статей и информационных материалов, освещающих деятельность ТОС на территории муниципального образования.</w:t>
            </w:r>
          </w:p>
          <w:p w:rsidR="00D943D6" w:rsidRDefault="00D9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7. Организация конкурса журналистских работ о деятельности органов ТОС, реализации общественных инициатив.</w:t>
            </w:r>
          </w:p>
          <w:p w:rsidR="00D943D6" w:rsidRDefault="00D9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14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Задача 3. Организация мероприятий, направленных на повышение мотивации членов ТОС</w:t>
            </w: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8. Организация и проведение конкурсов «Лучший ТОС», «Лучший активист ТОС».</w:t>
            </w:r>
          </w:p>
          <w:p w:rsidR="00D943D6" w:rsidRDefault="00D9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Мероприятие 9.</w:t>
            </w:r>
          </w:p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решений, затрагивающих интересы территории, охваченной ТОС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экономического развития,  Совет депутатов 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D6"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943D6" w:rsidRDefault="00D94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A3407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943D6" w:rsidRDefault="00D9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3D6" w:rsidRDefault="00D9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6" w:rsidRDefault="00A3407C">
      <w:pPr>
        <w:spacing w:after="0" w:line="240" w:lineRule="auto"/>
        <w:jc w:val="center"/>
      </w:pPr>
      <w:bookmarkStart w:id="4" w:name="bookmark1"/>
      <w:bookmarkEnd w:id="4"/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943D6" w:rsidSect="00D66A38">
      <w:pgSz w:w="16838" w:h="11906" w:orient="landscape"/>
      <w:pgMar w:top="1134" w:right="1134" w:bottom="567" w:left="959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5C" w:rsidRDefault="00D4275C">
      <w:pPr>
        <w:spacing w:after="0" w:line="240" w:lineRule="auto"/>
      </w:pPr>
      <w:r>
        <w:separator/>
      </w:r>
    </w:p>
  </w:endnote>
  <w:endnote w:type="continuationSeparator" w:id="0">
    <w:p w:rsidR="00D4275C" w:rsidRDefault="00D4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1"/>
    <w:family w:val="roman"/>
    <w:pitch w:val="variable"/>
  </w:font>
  <w:font w:name="Franklin Gothic Demi">
    <w:panose1 w:val="020B0703020102020204"/>
    <w:charset w:val="01"/>
    <w:family w:val="roman"/>
    <w:pitch w:val="variable"/>
  </w:font>
  <w:font w:name="CordiaUPC">
    <w:panose1 w:val="020B0304020202020204"/>
    <w:charset w:val="01"/>
    <w:family w:val="roman"/>
    <w:pitch w:val="variable"/>
  </w:font>
  <w:font w:name="AngsanaUPC">
    <w:panose1 w:val="02020603050405020304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5C" w:rsidRDefault="00D4275C">
      <w:r>
        <w:separator/>
      </w:r>
    </w:p>
  </w:footnote>
  <w:footnote w:type="continuationSeparator" w:id="0">
    <w:p w:rsidR="00D4275C" w:rsidRDefault="00D4275C">
      <w:r>
        <w:continuationSeparator/>
      </w:r>
    </w:p>
  </w:footnote>
  <w:footnote w:id="1">
    <w:p w:rsidR="00D943D6" w:rsidRDefault="00A3407C">
      <w:pPr>
        <w:pStyle w:val="af9"/>
      </w:pPr>
      <w:r>
        <w:rPr>
          <w:rStyle w:val="af"/>
        </w:rPr>
        <w:footnoteRef/>
      </w:r>
      <w:r>
        <w:rPr>
          <w:rStyle w:val="af"/>
        </w:rPr>
        <w:tab/>
      </w:r>
      <w:r>
        <w:t>Здесь и далее наименование профильного структурного подразделения администрации муниципального района должно быть указано в соответствии со структурой местной администрации.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6"/>
    <w:rsid w:val="001E6EDF"/>
    <w:rsid w:val="00A3407C"/>
    <w:rsid w:val="00BB13AC"/>
    <w:rsid w:val="00D4275C"/>
    <w:rsid w:val="00D66A38"/>
    <w:rsid w:val="00D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link w:val="1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9">
    <w:name w:val="heading 9"/>
    <w:basedOn w:val="a"/>
    <w:link w:val="90"/>
    <w:qFormat/>
    <w:rsid w:val="00504EF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носка_"/>
    <w:basedOn w:val="a1"/>
    <w:rsid w:val="00D927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Сноска + 10 pt"/>
    <w:basedOn w:val="a4"/>
    <w:rsid w:val="00D92738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1"/>
    <w:rsid w:val="00D92738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a5">
    <w:name w:val="Колонтитул_"/>
    <w:basedOn w:val="a1"/>
    <w:rsid w:val="00D927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6">
    <w:name w:val="Колонтитул"/>
    <w:basedOn w:val="a5"/>
    <w:rsid w:val="00D927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D92738"/>
    <w:rPr>
      <w:rFonts w:ascii="Franklin Gothic Demi" w:eastAsia="Franklin Gothic Demi" w:hAnsi="Franklin Gothic Demi" w:cs="Franklin Gothic Demi"/>
      <w:sz w:val="23"/>
      <w:szCs w:val="23"/>
      <w:shd w:val="clear" w:color="auto" w:fill="FFFFFF"/>
    </w:rPr>
  </w:style>
  <w:style w:type="character" w:customStyle="1" w:styleId="21">
    <w:name w:val="Заголовок №2_"/>
    <w:basedOn w:val="a1"/>
    <w:link w:val="21"/>
    <w:rsid w:val="00D92738"/>
    <w:rPr>
      <w:rFonts w:ascii="Franklin Gothic Demi" w:eastAsia="Franklin Gothic Demi" w:hAnsi="Franklin Gothic Demi" w:cs="Franklin Gothic Demi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1"/>
    <w:rsid w:val="00D92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D92738"/>
    <w:rPr>
      <w:rFonts w:ascii="Times New Roman" w:eastAsia="Times New Roman" w:hAnsi="Times New Roman" w:cs="Times New Roman"/>
      <w:i/>
      <w:iCs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1"/>
    <w:rsid w:val="00D92738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D92738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D9273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5pt">
    <w:name w:val="Основной текст + 9;5 pt;Курсив"/>
    <w:basedOn w:val="a7"/>
    <w:rsid w:val="00D92738"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7"/>
    <w:rsid w:val="00D92738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4CordiaUPC18pt">
    <w:name w:val="Основной текст (4) + CordiaUPC;18 pt;Не курсив"/>
    <w:basedOn w:val="4"/>
    <w:rsid w:val="00D92738"/>
    <w:rPr>
      <w:rFonts w:ascii="CordiaUPC" w:eastAsia="CordiaUPC" w:hAnsi="CordiaUPC" w:cs="CordiaUPC"/>
      <w:i/>
      <w:iCs/>
      <w:color w:val="000000"/>
      <w:spacing w:val="0"/>
      <w:w w:val="100"/>
      <w:sz w:val="36"/>
      <w:szCs w:val="3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92738"/>
    <w:rPr>
      <w:rFonts w:ascii="Times New Roman" w:eastAsia="Times New Roman" w:hAnsi="Times New Roman" w:cs="Times New Roman"/>
      <w:i/>
      <w:iCs/>
      <w:spacing w:val="-20"/>
      <w:sz w:val="9"/>
      <w:szCs w:val="9"/>
      <w:shd w:val="clear" w:color="auto" w:fill="FFFFFF"/>
    </w:rPr>
  </w:style>
  <w:style w:type="character" w:customStyle="1" w:styleId="95pt0">
    <w:name w:val="Основной текст + 9;5 pt"/>
    <w:basedOn w:val="a7"/>
    <w:rsid w:val="00D92738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1"/>
    <w:link w:val="23"/>
    <w:rsid w:val="00D92738"/>
    <w:rPr>
      <w:rFonts w:ascii="AngsanaUPC" w:eastAsia="AngsanaUPC" w:hAnsi="AngsanaUPC" w:cs="AngsanaUPC"/>
      <w:spacing w:val="1000"/>
      <w:sz w:val="8"/>
      <w:szCs w:val="8"/>
      <w:shd w:val="clear" w:color="auto" w:fill="FFFFFF"/>
    </w:rPr>
  </w:style>
  <w:style w:type="character" w:customStyle="1" w:styleId="a9">
    <w:name w:val="Подпись к картинке_"/>
    <w:basedOn w:val="a1"/>
    <w:rsid w:val="00D92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1"/>
    <w:rsid w:val="00D9273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0">
    <w:name w:val="Основной текст (6) + Не курсив"/>
    <w:basedOn w:val="6"/>
    <w:rsid w:val="00D9273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D9273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D92738"/>
    <w:rPr>
      <w:rFonts w:ascii="Bookman Old Style" w:eastAsia="Bookman Old Style" w:hAnsi="Bookman Old Style" w:cs="Bookman Old Style"/>
      <w:i/>
      <w:iCs/>
      <w:spacing w:val="-20"/>
      <w:sz w:val="20"/>
      <w:szCs w:val="20"/>
      <w:shd w:val="clear" w:color="auto" w:fill="FFFFFF"/>
      <w:lang w:val="en-US" w:bidi="en-US"/>
    </w:rPr>
  </w:style>
  <w:style w:type="character" w:customStyle="1" w:styleId="7FranklinGothicDemi0pt">
    <w:name w:val="Основной текст (7) + Franklin Gothic Demi;Не курсив;Интервал 0 pt"/>
    <w:basedOn w:val="7"/>
    <w:rsid w:val="00D92738"/>
    <w:rPr>
      <w:rFonts w:ascii="Franklin Gothic Demi" w:eastAsia="Franklin Gothic Demi" w:hAnsi="Franklin Gothic Demi" w:cs="Franklin Gothic Demi"/>
      <w:i/>
      <w:iCs/>
      <w:color w:val="000000"/>
      <w:spacing w:val="-10"/>
      <w:w w:val="100"/>
      <w:sz w:val="20"/>
      <w:szCs w:val="20"/>
      <w:shd w:val="clear" w:color="auto" w:fill="FFFFFF"/>
      <w:lang w:val="en-US" w:bidi="en-US"/>
    </w:rPr>
  </w:style>
  <w:style w:type="character" w:customStyle="1" w:styleId="aa">
    <w:name w:val="Текст выноски Знак"/>
    <w:basedOn w:val="a1"/>
    <w:uiPriority w:val="99"/>
    <w:semiHidden/>
    <w:rsid w:val="00D92738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1"/>
    <w:uiPriority w:val="99"/>
    <w:rsid w:val="004E2729"/>
  </w:style>
  <w:style w:type="character" w:customStyle="1" w:styleId="ac">
    <w:name w:val="Текст концевой сноски Знак"/>
    <w:basedOn w:val="a1"/>
    <w:uiPriority w:val="99"/>
    <w:semiHidden/>
    <w:rsid w:val="004E2729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4E2729"/>
    <w:rPr>
      <w:vertAlign w:val="superscript"/>
    </w:rPr>
  </w:style>
  <w:style w:type="character" w:customStyle="1" w:styleId="ae">
    <w:name w:val="Текст сноски Знак"/>
    <w:basedOn w:val="a1"/>
    <w:uiPriority w:val="99"/>
    <w:semiHidden/>
    <w:rsid w:val="00E16E16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E16E16"/>
    <w:rPr>
      <w:vertAlign w:val="superscript"/>
    </w:rPr>
  </w:style>
  <w:style w:type="character" w:customStyle="1" w:styleId="af0">
    <w:name w:val="Нижний колонтитул Знак"/>
    <w:basedOn w:val="a1"/>
    <w:uiPriority w:val="99"/>
    <w:rsid w:val="001D56CE"/>
  </w:style>
  <w:style w:type="character" w:customStyle="1" w:styleId="90">
    <w:name w:val="Заголовок 9 Знак"/>
    <w:basedOn w:val="a1"/>
    <w:link w:val="9"/>
    <w:rsid w:val="00504EF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1">
    <w:name w:val="Основной текст + 9"/>
    <w:basedOn w:val="a7"/>
    <w:rsid w:val="00C9183D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4CordiaUPC">
    <w:name w:val="Основной текст (4) + CordiaUPC"/>
    <w:basedOn w:val="4"/>
    <w:rsid w:val="00C9183D"/>
    <w:rPr>
      <w:rFonts w:ascii="CordiaUPC" w:eastAsia="CordiaUPC" w:hAnsi="CordiaUPC" w:cs="CordiaUPC"/>
      <w:i/>
      <w:iCs/>
      <w:color w:val="000000"/>
      <w:spacing w:val="0"/>
      <w:w w:val="100"/>
      <w:sz w:val="36"/>
      <w:szCs w:val="36"/>
      <w:shd w:val="clear" w:color="auto" w:fill="FFFFFF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 сноски"/>
  </w:style>
  <w:style w:type="character" w:customStyle="1" w:styleId="af4">
    <w:name w:val="Символы концевой сноски"/>
  </w:style>
  <w:style w:type="paragraph" w:customStyle="1" w:styleId="a0">
    <w:name w:val="Заголовок"/>
    <w:basedOn w:val="a"/>
    <w:next w:val="af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  <w:rPr>
      <w:rFonts w:cs="Lohit Devanagari"/>
    </w:rPr>
  </w:style>
  <w:style w:type="paragraph" w:styleId="af7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8">
    <w:name w:val="index heading"/>
    <w:basedOn w:val="a"/>
    <w:pPr>
      <w:suppressLineNumbers/>
    </w:pPr>
    <w:rPr>
      <w:rFonts w:cs="Lohit Devanagari"/>
    </w:rPr>
  </w:style>
  <w:style w:type="paragraph" w:customStyle="1" w:styleId="af9">
    <w:name w:val="Сноска"/>
    <w:basedOn w:val="a"/>
    <w:rsid w:val="00D927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5"/>
    <w:rsid w:val="00D92738"/>
    <w:pPr>
      <w:widowControl w:val="0"/>
      <w:shd w:val="clear" w:color="auto" w:fill="FFFFFF"/>
      <w:spacing w:after="60" w:line="240" w:lineRule="auto"/>
      <w:jc w:val="right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10">
    <w:name w:val="Заголовок 1 Знак"/>
    <w:basedOn w:val="a"/>
    <w:link w:val="1"/>
    <w:rsid w:val="00D92738"/>
    <w:pPr>
      <w:widowControl w:val="0"/>
      <w:shd w:val="clear" w:color="auto" w:fill="FFFFFF"/>
      <w:spacing w:before="60" w:after="240" w:line="240" w:lineRule="auto"/>
      <w:outlineLvl w:val="0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customStyle="1" w:styleId="23">
    <w:name w:val="Заголовок №2"/>
    <w:basedOn w:val="a"/>
    <w:link w:val="22"/>
    <w:rsid w:val="00D92738"/>
    <w:pPr>
      <w:widowControl w:val="0"/>
      <w:shd w:val="clear" w:color="auto" w:fill="FFFFFF"/>
      <w:spacing w:before="240" w:after="60" w:line="274" w:lineRule="exact"/>
      <w:jc w:val="center"/>
      <w:outlineLvl w:val="1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customStyle="1" w:styleId="26">
    <w:name w:val="Основной текст2"/>
    <w:basedOn w:val="a"/>
    <w:rsid w:val="00D92738"/>
    <w:pPr>
      <w:widowControl w:val="0"/>
      <w:shd w:val="clear" w:color="auto" w:fill="FFFFFF"/>
      <w:spacing w:before="60" w:after="0" w:line="245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92738"/>
    <w:pPr>
      <w:widowControl w:val="0"/>
      <w:shd w:val="clear" w:color="auto" w:fill="FFFFFF"/>
      <w:spacing w:before="60" w:after="240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D92738"/>
    <w:pPr>
      <w:widowControl w:val="0"/>
      <w:shd w:val="clear" w:color="auto" w:fill="FFFFFF"/>
      <w:spacing w:before="60" w:after="300" w:line="240" w:lineRule="auto"/>
      <w:jc w:val="center"/>
    </w:pPr>
    <w:rPr>
      <w:rFonts w:ascii="Times New Roman" w:eastAsia="Times New Roman" w:hAnsi="Times New Roman" w:cs="Times New Roman"/>
      <w:i/>
      <w:iCs/>
      <w:spacing w:val="-20"/>
      <w:sz w:val="9"/>
      <w:szCs w:val="9"/>
    </w:rPr>
  </w:style>
  <w:style w:type="paragraph" w:customStyle="1" w:styleId="25">
    <w:name w:val="Подпись к картинке (2)"/>
    <w:basedOn w:val="a"/>
    <w:link w:val="24"/>
    <w:rsid w:val="00D92738"/>
    <w:pPr>
      <w:widowControl w:val="0"/>
      <w:shd w:val="clear" w:color="auto" w:fill="FFFFFF"/>
      <w:spacing w:after="120" w:line="240" w:lineRule="auto"/>
    </w:pPr>
    <w:rPr>
      <w:rFonts w:ascii="AngsanaUPC" w:eastAsia="AngsanaUPC" w:hAnsi="AngsanaUPC" w:cs="AngsanaUPC"/>
      <w:spacing w:val="1000"/>
      <w:sz w:val="8"/>
      <w:szCs w:val="8"/>
    </w:rPr>
  </w:style>
  <w:style w:type="paragraph" w:customStyle="1" w:styleId="afa">
    <w:name w:val="Подпись к картинке"/>
    <w:basedOn w:val="a"/>
    <w:rsid w:val="00D92738"/>
    <w:pPr>
      <w:widowControl w:val="0"/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92738"/>
    <w:pPr>
      <w:widowControl w:val="0"/>
      <w:shd w:val="clear" w:color="auto" w:fill="FFFFFF"/>
      <w:spacing w:after="0" w:line="240" w:lineRule="auto"/>
      <w:jc w:val="both"/>
    </w:pPr>
    <w:rPr>
      <w:rFonts w:ascii="Bookman Old Style" w:eastAsia="Bookman Old Style" w:hAnsi="Bookman Old Style" w:cs="Bookman Old Style"/>
      <w:i/>
      <w:iCs/>
      <w:spacing w:val="-20"/>
      <w:sz w:val="20"/>
      <w:szCs w:val="20"/>
      <w:lang w:val="en-US" w:bidi="en-US"/>
    </w:rPr>
  </w:style>
  <w:style w:type="paragraph" w:styleId="afb">
    <w:name w:val="Balloon Text"/>
    <w:basedOn w:val="a"/>
    <w:uiPriority w:val="99"/>
    <w:semiHidden/>
    <w:unhideWhenUsed/>
    <w:rsid w:val="00D92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unhideWhenUsed/>
    <w:rsid w:val="004E2729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endnote text"/>
    <w:basedOn w:val="a"/>
    <w:uiPriority w:val="99"/>
    <w:semiHidden/>
    <w:unhideWhenUsed/>
    <w:rsid w:val="004E2729"/>
    <w:pPr>
      <w:spacing w:after="0" w:line="240" w:lineRule="auto"/>
    </w:pPr>
    <w:rPr>
      <w:sz w:val="20"/>
      <w:szCs w:val="20"/>
    </w:rPr>
  </w:style>
  <w:style w:type="paragraph" w:styleId="afe">
    <w:name w:val="footnote text"/>
    <w:basedOn w:val="a"/>
    <w:uiPriority w:val="99"/>
    <w:semiHidden/>
    <w:unhideWhenUsed/>
    <w:rsid w:val="00E16E16"/>
    <w:pPr>
      <w:spacing w:after="0" w:line="240" w:lineRule="auto"/>
    </w:pPr>
    <w:rPr>
      <w:sz w:val="20"/>
      <w:szCs w:val="20"/>
    </w:rPr>
  </w:style>
  <w:style w:type="paragraph" w:styleId="aff">
    <w:name w:val="footer"/>
    <w:basedOn w:val="a"/>
    <w:uiPriority w:val="99"/>
    <w:unhideWhenUsed/>
    <w:rsid w:val="001D5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7355C5"/>
    <w:pPr>
      <w:suppressAutoHyphens/>
      <w:spacing w:line="240" w:lineRule="auto"/>
    </w:pPr>
    <w:rPr>
      <w:rFonts w:ascii="Courier New" w:hAnsi="Courier New" w:cs="Courier New"/>
      <w:color w:val="00000A"/>
      <w:szCs w:val="20"/>
    </w:rPr>
  </w:style>
  <w:style w:type="paragraph" w:customStyle="1" w:styleId="ConsPlusNormal">
    <w:name w:val="ConsPlusNormal"/>
    <w:rsid w:val="00504EF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normal">
    <w:name w:val="consnormal"/>
    <w:basedOn w:val="a"/>
    <w:rsid w:val="00504E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A10417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64438B"/>
    <w:pPr>
      <w:suppressAutoHyphens/>
      <w:spacing w:line="240" w:lineRule="auto"/>
    </w:pPr>
    <w:rPr>
      <w:rFonts w:ascii="Courier New" w:hAnsi="Courier New" w:cs="Courier New"/>
      <w:color w:val="00000A"/>
      <w:szCs w:val="20"/>
    </w:rPr>
  </w:style>
  <w:style w:type="paragraph" w:styleId="aff1">
    <w:name w:val="Normal (Web)"/>
    <w:basedOn w:val="a"/>
    <w:uiPriority w:val="99"/>
    <w:semiHidden/>
    <w:unhideWhenUsed/>
    <w:rsid w:val="00EC3C93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Блочная цитата"/>
    <w:basedOn w:val="a"/>
  </w:style>
  <w:style w:type="paragraph" w:customStyle="1" w:styleId="aff3">
    <w:name w:val="Заглавие"/>
    <w:basedOn w:val="a0"/>
  </w:style>
  <w:style w:type="paragraph" w:styleId="aff4">
    <w:name w:val="Subtitle"/>
    <w:basedOn w:val="a0"/>
  </w:style>
  <w:style w:type="paragraph" w:customStyle="1" w:styleId="aff5">
    <w:name w:val="Содержимое таблицы"/>
    <w:basedOn w:val="a"/>
  </w:style>
  <w:style w:type="paragraph" w:customStyle="1" w:styleId="aff6">
    <w:name w:val="Заголовок таблицы"/>
    <w:basedOn w:val="aff5"/>
  </w:style>
  <w:style w:type="table" w:styleId="aff7">
    <w:name w:val="Table Grid"/>
    <w:basedOn w:val="a2"/>
    <w:uiPriority w:val="59"/>
    <w:rsid w:val="000811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link w:val="1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9">
    <w:name w:val="heading 9"/>
    <w:basedOn w:val="a"/>
    <w:link w:val="90"/>
    <w:qFormat/>
    <w:rsid w:val="00504EF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носка_"/>
    <w:basedOn w:val="a1"/>
    <w:rsid w:val="00D927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Сноска + 10 pt"/>
    <w:basedOn w:val="a4"/>
    <w:rsid w:val="00D92738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1"/>
    <w:rsid w:val="00D92738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a5">
    <w:name w:val="Колонтитул_"/>
    <w:basedOn w:val="a1"/>
    <w:rsid w:val="00D927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6">
    <w:name w:val="Колонтитул"/>
    <w:basedOn w:val="a5"/>
    <w:rsid w:val="00D927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D92738"/>
    <w:rPr>
      <w:rFonts w:ascii="Franklin Gothic Demi" w:eastAsia="Franklin Gothic Demi" w:hAnsi="Franklin Gothic Demi" w:cs="Franklin Gothic Demi"/>
      <w:sz w:val="23"/>
      <w:szCs w:val="23"/>
      <w:shd w:val="clear" w:color="auto" w:fill="FFFFFF"/>
    </w:rPr>
  </w:style>
  <w:style w:type="character" w:customStyle="1" w:styleId="21">
    <w:name w:val="Заголовок №2_"/>
    <w:basedOn w:val="a1"/>
    <w:link w:val="21"/>
    <w:rsid w:val="00D92738"/>
    <w:rPr>
      <w:rFonts w:ascii="Franklin Gothic Demi" w:eastAsia="Franklin Gothic Demi" w:hAnsi="Franklin Gothic Demi" w:cs="Franklin Gothic Demi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1"/>
    <w:rsid w:val="00D92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D92738"/>
    <w:rPr>
      <w:rFonts w:ascii="Times New Roman" w:eastAsia="Times New Roman" w:hAnsi="Times New Roman" w:cs="Times New Roman"/>
      <w:i/>
      <w:iCs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1"/>
    <w:rsid w:val="00D92738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D92738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D9273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5pt">
    <w:name w:val="Основной текст + 9;5 pt;Курсив"/>
    <w:basedOn w:val="a7"/>
    <w:rsid w:val="00D92738"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7"/>
    <w:rsid w:val="00D92738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4CordiaUPC18pt">
    <w:name w:val="Основной текст (4) + CordiaUPC;18 pt;Не курсив"/>
    <w:basedOn w:val="4"/>
    <w:rsid w:val="00D92738"/>
    <w:rPr>
      <w:rFonts w:ascii="CordiaUPC" w:eastAsia="CordiaUPC" w:hAnsi="CordiaUPC" w:cs="CordiaUPC"/>
      <w:i/>
      <w:iCs/>
      <w:color w:val="000000"/>
      <w:spacing w:val="0"/>
      <w:w w:val="100"/>
      <w:sz w:val="36"/>
      <w:szCs w:val="3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92738"/>
    <w:rPr>
      <w:rFonts w:ascii="Times New Roman" w:eastAsia="Times New Roman" w:hAnsi="Times New Roman" w:cs="Times New Roman"/>
      <w:i/>
      <w:iCs/>
      <w:spacing w:val="-20"/>
      <w:sz w:val="9"/>
      <w:szCs w:val="9"/>
      <w:shd w:val="clear" w:color="auto" w:fill="FFFFFF"/>
    </w:rPr>
  </w:style>
  <w:style w:type="character" w:customStyle="1" w:styleId="95pt0">
    <w:name w:val="Основной текст + 9;5 pt"/>
    <w:basedOn w:val="a7"/>
    <w:rsid w:val="00D92738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1"/>
    <w:link w:val="23"/>
    <w:rsid w:val="00D92738"/>
    <w:rPr>
      <w:rFonts w:ascii="AngsanaUPC" w:eastAsia="AngsanaUPC" w:hAnsi="AngsanaUPC" w:cs="AngsanaUPC"/>
      <w:spacing w:val="1000"/>
      <w:sz w:val="8"/>
      <w:szCs w:val="8"/>
      <w:shd w:val="clear" w:color="auto" w:fill="FFFFFF"/>
    </w:rPr>
  </w:style>
  <w:style w:type="character" w:customStyle="1" w:styleId="a9">
    <w:name w:val="Подпись к картинке_"/>
    <w:basedOn w:val="a1"/>
    <w:rsid w:val="00D92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1"/>
    <w:rsid w:val="00D9273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0">
    <w:name w:val="Основной текст (6) + Не курсив"/>
    <w:basedOn w:val="6"/>
    <w:rsid w:val="00D9273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D9273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D92738"/>
    <w:rPr>
      <w:rFonts w:ascii="Bookman Old Style" w:eastAsia="Bookman Old Style" w:hAnsi="Bookman Old Style" w:cs="Bookman Old Style"/>
      <w:i/>
      <w:iCs/>
      <w:spacing w:val="-20"/>
      <w:sz w:val="20"/>
      <w:szCs w:val="20"/>
      <w:shd w:val="clear" w:color="auto" w:fill="FFFFFF"/>
      <w:lang w:val="en-US" w:bidi="en-US"/>
    </w:rPr>
  </w:style>
  <w:style w:type="character" w:customStyle="1" w:styleId="7FranklinGothicDemi0pt">
    <w:name w:val="Основной текст (7) + Franklin Gothic Demi;Не курсив;Интервал 0 pt"/>
    <w:basedOn w:val="7"/>
    <w:rsid w:val="00D92738"/>
    <w:rPr>
      <w:rFonts w:ascii="Franklin Gothic Demi" w:eastAsia="Franklin Gothic Demi" w:hAnsi="Franklin Gothic Demi" w:cs="Franklin Gothic Demi"/>
      <w:i/>
      <w:iCs/>
      <w:color w:val="000000"/>
      <w:spacing w:val="-10"/>
      <w:w w:val="100"/>
      <w:sz w:val="20"/>
      <w:szCs w:val="20"/>
      <w:shd w:val="clear" w:color="auto" w:fill="FFFFFF"/>
      <w:lang w:val="en-US" w:bidi="en-US"/>
    </w:rPr>
  </w:style>
  <w:style w:type="character" w:customStyle="1" w:styleId="aa">
    <w:name w:val="Текст выноски Знак"/>
    <w:basedOn w:val="a1"/>
    <w:uiPriority w:val="99"/>
    <w:semiHidden/>
    <w:rsid w:val="00D92738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1"/>
    <w:uiPriority w:val="99"/>
    <w:rsid w:val="004E2729"/>
  </w:style>
  <w:style w:type="character" w:customStyle="1" w:styleId="ac">
    <w:name w:val="Текст концевой сноски Знак"/>
    <w:basedOn w:val="a1"/>
    <w:uiPriority w:val="99"/>
    <w:semiHidden/>
    <w:rsid w:val="004E2729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4E2729"/>
    <w:rPr>
      <w:vertAlign w:val="superscript"/>
    </w:rPr>
  </w:style>
  <w:style w:type="character" w:customStyle="1" w:styleId="ae">
    <w:name w:val="Текст сноски Знак"/>
    <w:basedOn w:val="a1"/>
    <w:uiPriority w:val="99"/>
    <w:semiHidden/>
    <w:rsid w:val="00E16E16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E16E16"/>
    <w:rPr>
      <w:vertAlign w:val="superscript"/>
    </w:rPr>
  </w:style>
  <w:style w:type="character" w:customStyle="1" w:styleId="af0">
    <w:name w:val="Нижний колонтитул Знак"/>
    <w:basedOn w:val="a1"/>
    <w:uiPriority w:val="99"/>
    <w:rsid w:val="001D56CE"/>
  </w:style>
  <w:style w:type="character" w:customStyle="1" w:styleId="90">
    <w:name w:val="Заголовок 9 Знак"/>
    <w:basedOn w:val="a1"/>
    <w:link w:val="9"/>
    <w:rsid w:val="00504EF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1">
    <w:name w:val="Основной текст + 9"/>
    <w:basedOn w:val="a7"/>
    <w:rsid w:val="00C9183D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4CordiaUPC">
    <w:name w:val="Основной текст (4) + CordiaUPC"/>
    <w:basedOn w:val="4"/>
    <w:rsid w:val="00C9183D"/>
    <w:rPr>
      <w:rFonts w:ascii="CordiaUPC" w:eastAsia="CordiaUPC" w:hAnsi="CordiaUPC" w:cs="CordiaUPC"/>
      <w:i/>
      <w:iCs/>
      <w:color w:val="000000"/>
      <w:spacing w:val="0"/>
      <w:w w:val="100"/>
      <w:sz w:val="36"/>
      <w:szCs w:val="36"/>
      <w:shd w:val="clear" w:color="auto" w:fill="FFFFFF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 сноски"/>
  </w:style>
  <w:style w:type="character" w:customStyle="1" w:styleId="af4">
    <w:name w:val="Символы концевой сноски"/>
  </w:style>
  <w:style w:type="paragraph" w:customStyle="1" w:styleId="a0">
    <w:name w:val="Заголовок"/>
    <w:basedOn w:val="a"/>
    <w:next w:val="af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  <w:rPr>
      <w:rFonts w:cs="Lohit Devanagari"/>
    </w:rPr>
  </w:style>
  <w:style w:type="paragraph" w:styleId="af7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8">
    <w:name w:val="index heading"/>
    <w:basedOn w:val="a"/>
    <w:pPr>
      <w:suppressLineNumbers/>
    </w:pPr>
    <w:rPr>
      <w:rFonts w:cs="Lohit Devanagari"/>
    </w:rPr>
  </w:style>
  <w:style w:type="paragraph" w:customStyle="1" w:styleId="af9">
    <w:name w:val="Сноска"/>
    <w:basedOn w:val="a"/>
    <w:rsid w:val="00D927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5"/>
    <w:rsid w:val="00D92738"/>
    <w:pPr>
      <w:widowControl w:val="0"/>
      <w:shd w:val="clear" w:color="auto" w:fill="FFFFFF"/>
      <w:spacing w:after="60" w:line="240" w:lineRule="auto"/>
      <w:jc w:val="right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10">
    <w:name w:val="Заголовок 1 Знак"/>
    <w:basedOn w:val="a"/>
    <w:link w:val="1"/>
    <w:rsid w:val="00D92738"/>
    <w:pPr>
      <w:widowControl w:val="0"/>
      <w:shd w:val="clear" w:color="auto" w:fill="FFFFFF"/>
      <w:spacing w:before="60" w:after="240" w:line="240" w:lineRule="auto"/>
      <w:outlineLvl w:val="0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customStyle="1" w:styleId="23">
    <w:name w:val="Заголовок №2"/>
    <w:basedOn w:val="a"/>
    <w:link w:val="22"/>
    <w:rsid w:val="00D92738"/>
    <w:pPr>
      <w:widowControl w:val="0"/>
      <w:shd w:val="clear" w:color="auto" w:fill="FFFFFF"/>
      <w:spacing w:before="240" w:after="60" w:line="274" w:lineRule="exact"/>
      <w:jc w:val="center"/>
      <w:outlineLvl w:val="1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customStyle="1" w:styleId="26">
    <w:name w:val="Основной текст2"/>
    <w:basedOn w:val="a"/>
    <w:rsid w:val="00D92738"/>
    <w:pPr>
      <w:widowControl w:val="0"/>
      <w:shd w:val="clear" w:color="auto" w:fill="FFFFFF"/>
      <w:spacing w:before="60" w:after="0" w:line="245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92738"/>
    <w:pPr>
      <w:widowControl w:val="0"/>
      <w:shd w:val="clear" w:color="auto" w:fill="FFFFFF"/>
      <w:spacing w:before="60" w:after="240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D92738"/>
    <w:pPr>
      <w:widowControl w:val="0"/>
      <w:shd w:val="clear" w:color="auto" w:fill="FFFFFF"/>
      <w:spacing w:before="60" w:after="300" w:line="240" w:lineRule="auto"/>
      <w:jc w:val="center"/>
    </w:pPr>
    <w:rPr>
      <w:rFonts w:ascii="Times New Roman" w:eastAsia="Times New Roman" w:hAnsi="Times New Roman" w:cs="Times New Roman"/>
      <w:i/>
      <w:iCs/>
      <w:spacing w:val="-20"/>
      <w:sz w:val="9"/>
      <w:szCs w:val="9"/>
    </w:rPr>
  </w:style>
  <w:style w:type="paragraph" w:customStyle="1" w:styleId="25">
    <w:name w:val="Подпись к картинке (2)"/>
    <w:basedOn w:val="a"/>
    <w:link w:val="24"/>
    <w:rsid w:val="00D92738"/>
    <w:pPr>
      <w:widowControl w:val="0"/>
      <w:shd w:val="clear" w:color="auto" w:fill="FFFFFF"/>
      <w:spacing w:after="120" w:line="240" w:lineRule="auto"/>
    </w:pPr>
    <w:rPr>
      <w:rFonts w:ascii="AngsanaUPC" w:eastAsia="AngsanaUPC" w:hAnsi="AngsanaUPC" w:cs="AngsanaUPC"/>
      <w:spacing w:val="1000"/>
      <w:sz w:val="8"/>
      <w:szCs w:val="8"/>
    </w:rPr>
  </w:style>
  <w:style w:type="paragraph" w:customStyle="1" w:styleId="afa">
    <w:name w:val="Подпись к картинке"/>
    <w:basedOn w:val="a"/>
    <w:rsid w:val="00D92738"/>
    <w:pPr>
      <w:widowControl w:val="0"/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92738"/>
    <w:pPr>
      <w:widowControl w:val="0"/>
      <w:shd w:val="clear" w:color="auto" w:fill="FFFFFF"/>
      <w:spacing w:after="0" w:line="240" w:lineRule="auto"/>
      <w:jc w:val="both"/>
    </w:pPr>
    <w:rPr>
      <w:rFonts w:ascii="Bookman Old Style" w:eastAsia="Bookman Old Style" w:hAnsi="Bookman Old Style" w:cs="Bookman Old Style"/>
      <w:i/>
      <w:iCs/>
      <w:spacing w:val="-20"/>
      <w:sz w:val="20"/>
      <w:szCs w:val="20"/>
      <w:lang w:val="en-US" w:bidi="en-US"/>
    </w:rPr>
  </w:style>
  <w:style w:type="paragraph" w:styleId="afb">
    <w:name w:val="Balloon Text"/>
    <w:basedOn w:val="a"/>
    <w:uiPriority w:val="99"/>
    <w:semiHidden/>
    <w:unhideWhenUsed/>
    <w:rsid w:val="00D92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unhideWhenUsed/>
    <w:rsid w:val="004E2729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endnote text"/>
    <w:basedOn w:val="a"/>
    <w:uiPriority w:val="99"/>
    <w:semiHidden/>
    <w:unhideWhenUsed/>
    <w:rsid w:val="004E2729"/>
    <w:pPr>
      <w:spacing w:after="0" w:line="240" w:lineRule="auto"/>
    </w:pPr>
    <w:rPr>
      <w:sz w:val="20"/>
      <w:szCs w:val="20"/>
    </w:rPr>
  </w:style>
  <w:style w:type="paragraph" w:styleId="afe">
    <w:name w:val="footnote text"/>
    <w:basedOn w:val="a"/>
    <w:uiPriority w:val="99"/>
    <w:semiHidden/>
    <w:unhideWhenUsed/>
    <w:rsid w:val="00E16E16"/>
    <w:pPr>
      <w:spacing w:after="0" w:line="240" w:lineRule="auto"/>
    </w:pPr>
    <w:rPr>
      <w:sz w:val="20"/>
      <w:szCs w:val="20"/>
    </w:rPr>
  </w:style>
  <w:style w:type="paragraph" w:styleId="aff">
    <w:name w:val="footer"/>
    <w:basedOn w:val="a"/>
    <w:uiPriority w:val="99"/>
    <w:unhideWhenUsed/>
    <w:rsid w:val="001D5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7355C5"/>
    <w:pPr>
      <w:suppressAutoHyphens/>
      <w:spacing w:line="240" w:lineRule="auto"/>
    </w:pPr>
    <w:rPr>
      <w:rFonts w:ascii="Courier New" w:hAnsi="Courier New" w:cs="Courier New"/>
      <w:color w:val="00000A"/>
      <w:szCs w:val="20"/>
    </w:rPr>
  </w:style>
  <w:style w:type="paragraph" w:customStyle="1" w:styleId="ConsPlusNormal">
    <w:name w:val="ConsPlusNormal"/>
    <w:rsid w:val="00504EF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normal">
    <w:name w:val="consnormal"/>
    <w:basedOn w:val="a"/>
    <w:rsid w:val="00504E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A10417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64438B"/>
    <w:pPr>
      <w:suppressAutoHyphens/>
      <w:spacing w:line="240" w:lineRule="auto"/>
    </w:pPr>
    <w:rPr>
      <w:rFonts w:ascii="Courier New" w:hAnsi="Courier New" w:cs="Courier New"/>
      <w:color w:val="00000A"/>
      <w:szCs w:val="20"/>
    </w:rPr>
  </w:style>
  <w:style w:type="paragraph" w:styleId="aff1">
    <w:name w:val="Normal (Web)"/>
    <w:basedOn w:val="a"/>
    <w:uiPriority w:val="99"/>
    <w:semiHidden/>
    <w:unhideWhenUsed/>
    <w:rsid w:val="00EC3C93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Блочная цитата"/>
    <w:basedOn w:val="a"/>
  </w:style>
  <w:style w:type="paragraph" w:customStyle="1" w:styleId="aff3">
    <w:name w:val="Заглавие"/>
    <w:basedOn w:val="a0"/>
  </w:style>
  <w:style w:type="paragraph" w:styleId="aff4">
    <w:name w:val="Subtitle"/>
    <w:basedOn w:val="a0"/>
  </w:style>
  <w:style w:type="paragraph" w:customStyle="1" w:styleId="aff5">
    <w:name w:val="Содержимое таблицы"/>
    <w:basedOn w:val="a"/>
  </w:style>
  <w:style w:type="paragraph" w:customStyle="1" w:styleId="aff6">
    <w:name w:val="Заголовок таблицы"/>
    <w:basedOn w:val="aff5"/>
  </w:style>
  <w:style w:type="table" w:styleId="aff7">
    <w:name w:val="Table Grid"/>
    <w:basedOn w:val="a2"/>
    <w:uiPriority w:val="59"/>
    <w:rsid w:val="000811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EBC656-10E9-4B90-A399-4563938B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Обердерфер Лилия Ивановна</dc:creator>
  <cp:lastModifiedBy>Пользователь</cp:lastModifiedBy>
  <cp:revision>2</cp:revision>
  <cp:lastPrinted>2018-04-20T15:03:00Z</cp:lastPrinted>
  <dcterms:created xsi:type="dcterms:W3CDTF">2018-08-29T10:36:00Z</dcterms:created>
  <dcterms:modified xsi:type="dcterms:W3CDTF">2018-08-29T10:36:00Z</dcterms:modified>
  <dc:language>ru-RU</dc:language>
</cp:coreProperties>
</file>