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8" w:rsidRPr="0032739B" w:rsidRDefault="00047225" w:rsidP="00403F48">
      <w:pPr>
        <w:pStyle w:val="1"/>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6.75pt;margin-top:0;width:55.5pt;height:60.75pt;z-index:251659264" filled="t">
            <v:imagedata r:id="rId8" o:title=""/>
            <o:lock v:ext="edit" aspectratio="f"/>
            <w10:wrap type="square" side="right"/>
          </v:shape>
          <o:OLEObject Type="Embed" ProgID="StaticMetafile" ShapeID="_x0000_s1027" DrawAspect="Content" ObjectID="_1762770824" r:id="rId9"/>
        </w:object>
      </w:r>
      <w:r w:rsidR="00403F48" w:rsidRPr="0032739B">
        <w:tab/>
      </w:r>
      <w:r w:rsidR="00403F48" w:rsidRPr="0032739B">
        <w:rPr>
          <w:sz w:val="28"/>
          <w:szCs w:val="28"/>
        </w:rPr>
        <w:br w:type="textWrapping" w:clear="all"/>
      </w:r>
    </w:p>
    <w:p w:rsidR="00403F48" w:rsidRDefault="00403F48" w:rsidP="00403F48">
      <w:pPr>
        <w:jc w:val="center"/>
        <w:rPr>
          <w:rFonts w:ascii="Times New Roman" w:hAnsi="Times New Roman"/>
          <w:b/>
          <w:bCs/>
          <w:sz w:val="36"/>
          <w:szCs w:val="36"/>
        </w:rPr>
      </w:pPr>
      <w:r>
        <w:rPr>
          <w:rFonts w:ascii="Times New Roman" w:hAnsi="Times New Roman"/>
          <w:b/>
          <w:bCs/>
          <w:sz w:val="36"/>
          <w:szCs w:val="36"/>
        </w:rPr>
        <w:t>Местная администрация города Инкермана</w:t>
      </w:r>
    </w:p>
    <w:p w:rsidR="00403F48" w:rsidRPr="006B727A" w:rsidRDefault="00403F48" w:rsidP="00403F48">
      <w:pPr>
        <w:jc w:val="center"/>
        <w:rPr>
          <w:rFonts w:ascii="Times New Roman" w:hAnsi="Times New Roman"/>
          <w:b/>
          <w:bCs/>
          <w:sz w:val="24"/>
          <w:szCs w:val="24"/>
        </w:rPr>
      </w:pPr>
      <w:r>
        <w:rPr>
          <w:rFonts w:ascii="Times New Roman" w:hAnsi="Times New Roman"/>
          <w:b/>
          <w:bCs/>
          <w:sz w:val="24"/>
          <w:szCs w:val="24"/>
        </w:rPr>
        <w:t>внутригородского муниципального образования города Севастополя</w:t>
      </w:r>
    </w:p>
    <w:p w:rsidR="00403F48" w:rsidRPr="00D05143" w:rsidRDefault="00403F48" w:rsidP="00403F48">
      <w:pPr>
        <w:keepNext/>
        <w:spacing w:after="0" w:line="240" w:lineRule="auto"/>
        <w:ind w:firstLine="561"/>
        <w:jc w:val="center"/>
        <w:rPr>
          <w:rFonts w:ascii="Times New Roman" w:hAnsi="Times New Roman"/>
          <w:b/>
          <w:sz w:val="18"/>
        </w:rPr>
      </w:pPr>
    </w:p>
    <w:p w:rsidR="00403F48" w:rsidRPr="009B102F" w:rsidRDefault="00403F48" w:rsidP="00403F48">
      <w:pPr>
        <w:keepNext/>
        <w:spacing w:after="0" w:line="240" w:lineRule="auto"/>
        <w:ind w:firstLine="561"/>
        <w:jc w:val="center"/>
        <w:rPr>
          <w:rFonts w:ascii="Times New Roman" w:hAnsi="Times New Roman"/>
          <w:b/>
          <w:caps/>
          <w:sz w:val="28"/>
        </w:rPr>
      </w:pPr>
      <w:r>
        <w:rPr>
          <w:rFonts w:ascii="Times New Roman" w:hAnsi="Times New Roman"/>
          <w:b/>
          <w:caps/>
          <w:sz w:val="36"/>
        </w:rPr>
        <w:t>П О С Т А Н О В Л Е Н И Е</w:t>
      </w:r>
    </w:p>
    <w:p w:rsidR="00403F48" w:rsidRDefault="00403F48" w:rsidP="00403F48">
      <w:pPr>
        <w:spacing w:after="0" w:line="240" w:lineRule="auto"/>
        <w:jc w:val="center"/>
        <w:rPr>
          <w:rFonts w:ascii="Times New Roman" w:hAnsi="Times New Roman"/>
          <w:sz w:val="36"/>
        </w:rPr>
      </w:pPr>
    </w:p>
    <w:p w:rsidR="00403F48" w:rsidRDefault="00403F48" w:rsidP="00403F48">
      <w:pPr>
        <w:spacing w:after="0" w:line="240" w:lineRule="auto"/>
        <w:rPr>
          <w:rFonts w:ascii="Times New Roman" w:hAnsi="Times New Roman"/>
          <w:b/>
          <w:sz w:val="28"/>
          <w:szCs w:val="28"/>
        </w:rPr>
      </w:pPr>
      <w:r>
        <w:rPr>
          <w:rFonts w:ascii="Times New Roman" w:hAnsi="Times New Roman"/>
          <w:b/>
          <w:sz w:val="28"/>
          <w:szCs w:val="28"/>
        </w:rPr>
        <w:t>«</w:t>
      </w:r>
      <w:r w:rsidR="00E16146">
        <w:rPr>
          <w:rFonts w:ascii="Times New Roman" w:hAnsi="Times New Roman"/>
          <w:b/>
          <w:sz w:val="28"/>
          <w:szCs w:val="28"/>
        </w:rPr>
        <w:t>29</w:t>
      </w:r>
      <w:r>
        <w:rPr>
          <w:rFonts w:ascii="Times New Roman" w:hAnsi="Times New Roman"/>
          <w:b/>
          <w:sz w:val="28"/>
          <w:szCs w:val="28"/>
        </w:rPr>
        <w:t>»</w:t>
      </w:r>
      <w:r w:rsidRPr="00D5545F">
        <w:rPr>
          <w:rFonts w:ascii="Times New Roman" w:hAnsi="Times New Roman"/>
          <w:b/>
          <w:sz w:val="28"/>
          <w:szCs w:val="28"/>
        </w:rPr>
        <w:t xml:space="preserve"> </w:t>
      </w:r>
      <w:r w:rsidR="003A5CF4">
        <w:rPr>
          <w:rFonts w:ascii="Times New Roman" w:hAnsi="Times New Roman"/>
          <w:b/>
          <w:sz w:val="28"/>
          <w:szCs w:val="28"/>
        </w:rPr>
        <w:t>ноября</w:t>
      </w:r>
      <w:r>
        <w:rPr>
          <w:rFonts w:ascii="Times New Roman" w:hAnsi="Times New Roman"/>
          <w:b/>
          <w:sz w:val="28"/>
          <w:szCs w:val="28"/>
        </w:rPr>
        <w:t xml:space="preserve"> 202</w:t>
      </w:r>
      <w:r w:rsidR="005C5639">
        <w:rPr>
          <w:rFonts w:ascii="Times New Roman" w:hAnsi="Times New Roman"/>
          <w:b/>
          <w:sz w:val="28"/>
          <w:szCs w:val="28"/>
        </w:rPr>
        <w:t>3</w:t>
      </w:r>
      <w:r>
        <w:rPr>
          <w:rFonts w:ascii="Times New Roman" w:hAnsi="Times New Roman"/>
          <w:b/>
          <w:sz w:val="28"/>
          <w:szCs w:val="28"/>
        </w:rPr>
        <w:t xml:space="preserve"> </w:t>
      </w:r>
      <w:r w:rsidRPr="00D5545F">
        <w:rPr>
          <w:rFonts w:ascii="Times New Roman" w:hAnsi="Times New Roman"/>
          <w:b/>
          <w:sz w:val="28"/>
          <w:szCs w:val="28"/>
        </w:rPr>
        <w:t>г</w:t>
      </w:r>
      <w:r>
        <w:rPr>
          <w:rFonts w:ascii="Times New Roman" w:hAnsi="Times New Roman"/>
          <w:b/>
          <w:sz w:val="28"/>
          <w:szCs w:val="28"/>
        </w:rPr>
        <w:t>ода</w:t>
      </w:r>
      <w:r w:rsidRPr="00D5545F">
        <w:rPr>
          <w:rFonts w:ascii="Times New Roman" w:hAnsi="Times New Roman"/>
          <w:b/>
          <w:sz w:val="28"/>
          <w:szCs w:val="28"/>
        </w:rPr>
        <w:t xml:space="preserve">              </w:t>
      </w:r>
      <w:r w:rsidR="002244A7">
        <w:rPr>
          <w:rFonts w:ascii="Times New Roman" w:hAnsi="Times New Roman"/>
          <w:b/>
          <w:sz w:val="28"/>
          <w:szCs w:val="28"/>
        </w:rPr>
        <w:t xml:space="preserve">         </w:t>
      </w:r>
      <w:r w:rsidRPr="00D5545F">
        <w:rPr>
          <w:rFonts w:ascii="Times New Roman" w:hAnsi="Times New Roman"/>
          <w:b/>
          <w:sz w:val="28"/>
          <w:szCs w:val="28"/>
        </w:rPr>
        <w:t xml:space="preserve">                </w:t>
      </w:r>
      <w:r>
        <w:rPr>
          <w:rFonts w:ascii="Times New Roman" w:hAnsi="Times New Roman"/>
          <w:b/>
          <w:sz w:val="28"/>
          <w:szCs w:val="28"/>
        </w:rPr>
        <w:t xml:space="preserve">  </w:t>
      </w:r>
      <w:r w:rsidRPr="00D5545F">
        <w:rPr>
          <w:rFonts w:ascii="Times New Roman" w:hAnsi="Times New Roman"/>
          <w:b/>
          <w:sz w:val="28"/>
          <w:szCs w:val="28"/>
        </w:rPr>
        <w:t xml:space="preserve">                 </w:t>
      </w:r>
      <w:r>
        <w:rPr>
          <w:rFonts w:ascii="Times New Roman" w:hAnsi="Times New Roman"/>
          <w:b/>
          <w:sz w:val="28"/>
          <w:szCs w:val="28"/>
        </w:rPr>
        <w:t xml:space="preserve"> </w:t>
      </w:r>
      <w:r w:rsidRPr="00D5545F">
        <w:rPr>
          <w:rFonts w:ascii="Times New Roman" w:hAnsi="Times New Roman"/>
          <w:b/>
          <w:sz w:val="28"/>
          <w:szCs w:val="28"/>
        </w:rPr>
        <w:t xml:space="preserve">      </w:t>
      </w:r>
      <w:r>
        <w:rPr>
          <w:rFonts w:ascii="Times New Roman" w:hAnsi="Times New Roman"/>
          <w:b/>
          <w:sz w:val="28"/>
          <w:szCs w:val="28"/>
        </w:rPr>
        <w:t xml:space="preserve">      </w:t>
      </w:r>
      <w:r w:rsidRPr="00D5545F">
        <w:rPr>
          <w:rFonts w:ascii="Times New Roman" w:hAnsi="Times New Roman"/>
          <w:b/>
          <w:sz w:val="28"/>
          <w:szCs w:val="28"/>
        </w:rPr>
        <w:t xml:space="preserve"> №</w:t>
      </w:r>
      <w:r w:rsidR="002244A7">
        <w:rPr>
          <w:rFonts w:ascii="Times New Roman" w:hAnsi="Times New Roman"/>
          <w:b/>
          <w:sz w:val="28"/>
          <w:szCs w:val="28"/>
        </w:rPr>
        <w:t xml:space="preserve"> </w:t>
      </w:r>
      <w:r w:rsidR="003A5CF4">
        <w:rPr>
          <w:rFonts w:ascii="Times New Roman" w:hAnsi="Times New Roman"/>
          <w:b/>
          <w:sz w:val="28"/>
          <w:szCs w:val="28"/>
        </w:rPr>
        <w:t>42</w:t>
      </w:r>
      <w:r>
        <w:rPr>
          <w:rFonts w:ascii="Times New Roman" w:hAnsi="Times New Roman"/>
          <w:b/>
          <w:sz w:val="28"/>
          <w:szCs w:val="28"/>
        </w:rPr>
        <w:t>/202</w:t>
      </w:r>
      <w:r w:rsidR="005C5639">
        <w:rPr>
          <w:rFonts w:ascii="Times New Roman" w:hAnsi="Times New Roman"/>
          <w:b/>
          <w:sz w:val="28"/>
          <w:szCs w:val="28"/>
        </w:rPr>
        <w:t>3</w:t>
      </w:r>
      <w:r w:rsidRPr="00D5545F">
        <w:rPr>
          <w:rFonts w:ascii="Times New Roman" w:hAnsi="Times New Roman"/>
          <w:b/>
          <w:sz w:val="28"/>
          <w:szCs w:val="28"/>
        </w:rPr>
        <w:t xml:space="preserve"> </w:t>
      </w:r>
    </w:p>
    <w:p w:rsidR="002244A7" w:rsidRDefault="002244A7" w:rsidP="00403F48">
      <w:pPr>
        <w:spacing w:after="0" w:line="240" w:lineRule="auto"/>
        <w:rPr>
          <w:rFonts w:ascii="Times New Roman" w:hAnsi="Times New Roman"/>
          <w:b/>
          <w:sz w:val="24"/>
        </w:rPr>
      </w:pPr>
    </w:p>
    <w:p w:rsidR="003A5CF4" w:rsidRPr="009D6DED" w:rsidRDefault="003A5CF4" w:rsidP="009D6DED">
      <w:pPr>
        <w:spacing w:after="0"/>
        <w:jc w:val="center"/>
        <w:rPr>
          <w:rFonts w:ascii="Times New Roman" w:eastAsia="Calibri" w:hAnsi="Times New Roman" w:cs="Times New Roman"/>
          <w:b/>
          <w:bCs/>
          <w:sz w:val="28"/>
          <w:szCs w:val="28"/>
        </w:rPr>
      </w:pPr>
      <w:r w:rsidRPr="009D6DED">
        <w:rPr>
          <w:rFonts w:ascii="Times New Roman" w:hAnsi="Times New Roman" w:cs="Times New Roman"/>
          <w:b/>
          <w:bCs/>
          <w:sz w:val="28"/>
          <w:szCs w:val="28"/>
        </w:rPr>
        <w:t>«</w:t>
      </w:r>
      <w:r w:rsidR="000862EB" w:rsidRPr="009D6DED">
        <w:rPr>
          <w:rFonts w:ascii="Times New Roman" w:hAnsi="Times New Roman" w:cs="Times New Roman"/>
          <w:b/>
          <w:bCs/>
          <w:sz w:val="28"/>
          <w:szCs w:val="28"/>
        </w:rPr>
        <w:t xml:space="preserve">О создании комиссии местной администрации города Инкермана, внутригородского муниципального образования города Севастополя по </w:t>
      </w:r>
      <w:r w:rsidRPr="009D6DED">
        <w:rPr>
          <w:rFonts w:ascii="Times New Roman" w:eastAsia="Calibri" w:hAnsi="Times New Roman" w:cs="Times New Roman"/>
          <w:b/>
          <w:bCs/>
          <w:sz w:val="28"/>
          <w:szCs w:val="28"/>
        </w:rPr>
        <w:t>установлению факта проживания заявителя в жилом помещении, находящемся в зоне чрезвычайной ситуации, нарушения условий жизнедеятельности заявителя</w:t>
      </w:r>
      <w:r w:rsidR="009D6DED">
        <w:rPr>
          <w:rFonts w:ascii="Times New Roman" w:eastAsia="Calibri" w:hAnsi="Times New Roman" w:cs="Times New Roman"/>
          <w:b/>
          <w:bCs/>
          <w:sz w:val="28"/>
          <w:szCs w:val="28"/>
        </w:rPr>
        <w:t xml:space="preserve"> </w:t>
      </w:r>
      <w:r w:rsidRPr="009D6DED">
        <w:rPr>
          <w:rFonts w:ascii="Times New Roman" w:eastAsia="Calibri" w:hAnsi="Times New Roman" w:cs="Times New Roman"/>
          <w:b/>
          <w:bCs/>
          <w:sz w:val="28"/>
          <w:szCs w:val="28"/>
        </w:rPr>
        <w:t>и (или) утраты им имущества первой необходимости в результате чрезвычайной ситуации</w:t>
      </w:r>
      <w:r w:rsidRPr="009D6DED">
        <w:rPr>
          <w:rFonts w:ascii="Times New Roman" w:eastAsia="Calibri" w:hAnsi="Times New Roman" w:cs="Times New Roman"/>
          <w:b/>
          <w:bCs/>
          <w:sz w:val="28"/>
          <w:szCs w:val="28"/>
        </w:rPr>
        <w:t>»</w:t>
      </w:r>
    </w:p>
    <w:p w:rsidR="000862EB" w:rsidRPr="009D6DED" w:rsidRDefault="000862EB" w:rsidP="009D6DED">
      <w:pPr>
        <w:spacing w:after="0"/>
        <w:jc w:val="center"/>
        <w:rPr>
          <w:rFonts w:ascii="Times New Roman" w:hAnsi="Times New Roman" w:cs="Times New Roman"/>
          <w:sz w:val="28"/>
          <w:szCs w:val="28"/>
        </w:rPr>
      </w:pPr>
    </w:p>
    <w:p w:rsidR="000862EB" w:rsidRPr="009D6DED" w:rsidRDefault="003A5CF4" w:rsidP="009D6DED">
      <w:pPr>
        <w:spacing w:after="0"/>
        <w:ind w:firstLine="567"/>
        <w:jc w:val="both"/>
        <w:rPr>
          <w:rFonts w:ascii="Times New Roman" w:hAnsi="Times New Roman" w:cs="Times New Roman"/>
          <w:sz w:val="28"/>
          <w:szCs w:val="28"/>
        </w:rPr>
      </w:pPr>
      <w:r w:rsidRPr="009D6DED">
        <w:rPr>
          <w:rFonts w:ascii="Times New Roman" w:eastAsia="Calibri" w:hAnsi="Times New Roman" w:cs="Times New Roman"/>
          <w:sz w:val="28"/>
          <w:szCs w:val="28"/>
        </w:rPr>
        <w:t>В соответствии с постановлением Правительства Севастополя от 21.12.2015</w:t>
      </w:r>
      <w:r w:rsidR="009D6DED">
        <w:rPr>
          <w:rFonts w:ascii="Times New Roman" w:eastAsia="Calibri" w:hAnsi="Times New Roman" w:cs="Times New Roman"/>
          <w:sz w:val="28"/>
          <w:szCs w:val="28"/>
        </w:rPr>
        <w:t xml:space="preserve"> </w:t>
      </w:r>
      <w:r w:rsidRPr="009D6DED">
        <w:rPr>
          <w:rFonts w:ascii="Times New Roman" w:eastAsia="Calibri" w:hAnsi="Times New Roman" w:cs="Times New Roman"/>
          <w:sz w:val="28"/>
          <w:szCs w:val="28"/>
        </w:rPr>
        <w:t xml:space="preserve">№ 1240-ПП «Об утверждении Правил подготовки документов для обоснования размеров запрашиваемых бюджетных ассигнований из резервного фонда Правительства Севастополя на финансовое обеспечение отдельных мер по ликвидации последствий чрезвычайных ситуаций природного и техногенного характера, а также на выплаты пострадавшим от чрезвычайных ситуаций природного и техногенного характера и Порядка осуществления единовременных денежных выплат гражданам, пострадавшим от чрезвычайных ситуаций природного и техногенного характера на территории города Севастополя», указом Губернатора города Севастополя от 27.11.2023 №61-УГ «О введении на территории города Севастополя и для органов управления и сил Севастопольской городской территориальной подсистемы единой государственной системы предупреждения и ликвидации чрезвычайных ситуаций режима чрезвычайной ситуации», </w:t>
      </w:r>
      <w:r w:rsidRPr="009D6DED">
        <w:rPr>
          <w:rFonts w:ascii="Times New Roman" w:hAnsi="Times New Roman" w:cs="Times New Roman"/>
          <w:sz w:val="28"/>
          <w:szCs w:val="28"/>
        </w:rPr>
        <w:t>Уставом города Инкермана, внутригородского муниципального образования города Севастополя</w:t>
      </w:r>
      <w:r w:rsidRPr="009D6DED">
        <w:rPr>
          <w:rFonts w:ascii="Times New Roman" w:eastAsia="Calibri" w:hAnsi="Times New Roman" w:cs="Times New Roman"/>
          <w:sz w:val="28"/>
          <w:szCs w:val="28"/>
        </w:rPr>
        <w:t xml:space="preserve">, в целях защиты прав и интересов граждан, пострадавших от чрезвычайной ситуации, </w:t>
      </w:r>
    </w:p>
    <w:p w:rsidR="000862EB" w:rsidRPr="009D6DED" w:rsidRDefault="000862EB" w:rsidP="009D6DED">
      <w:pPr>
        <w:spacing w:after="0"/>
        <w:jc w:val="both"/>
        <w:rPr>
          <w:rFonts w:ascii="Times New Roman" w:hAnsi="Times New Roman" w:cs="Times New Roman"/>
          <w:sz w:val="28"/>
          <w:szCs w:val="28"/>
        </w:rPr>
      </w:pPr>
    </w:p>
    <w:p w:rsidR="000862EB" w:rsidRPr="009D6DED" w:rsidRDefault="000862EB" w:rsidP="009D6DED">
      <w:pPr>
        <w:spacing w:after="0"/>
        <w:jc w:val="center"/>
        <w:rPr>
          <w:rFonts w:ascii="Times New Roman" w:hAnsi="Times New Roman" w:cs="Times New Roman"/>
          <w:sz w:val="28"/>
          <w:szCs w:val="28"/>
        </w:rPr>
      </w:pPr>
      <w:r w:rsidRPr="009D6DED">
        <w:rPr>
          <w:rFonts w:ascii="Times New Roman" w:hAnsi="Times New Roman" w:cs="Times New Roman"/>
          <w:sz w:val="28"/>
          <w:szCs w:val="28"/>
        </w:rPr>
        <w:t>ПОСТАНОВЛЯЮ:</w:t>
      </w:r>
    </w:p>
    <w:p w:rsidR="000862EB" w:rsidRPr="009D6DED" w:rsidRDefault="000862EB" w:rsidP="009D6DED">
      <w:pPr>
        <w:spacing w:after="0"/>
        <w:jc w:val="both"/>
        <w:rPr>
          <w:rFonts w:ascii="Times New Roman" w:hAnsi="Times New Roman" w:cs="Times New Roman"/>
          <w:sz w:val="28"/>
          <w:szCs w:val="28"/>
        </w:rPr>
      </w:pPr>
    </w:p>
    <w:p w:rsidR="003A5CF4" w:rsidRPr="009D6DED" w:rsidRDefault="000862EB" w:rsidP="009D6DED">
      <w:pPr>
        <w:spacing w:after="0"/>
        <w:ind w:firstLine="709"/>
        <w:jc w:val="both"/>
        <w:rPr>
          <w:rFonts w:ascii="Times New Roman" w:eastAsia="Calibri" w:hAnsi="Times New Roman" w:cs="Times New Roman"/>
          <w:sz w:val="28"/>
          <w:szCs w:val="28"/>
        </w:rPr>
      </w:pPr>
      <w:r w:rsidRPr="009D6DED">
        <w:rPr>
          <w:rFonts w:ascii="Times New Roman" w:hAnsi="Times New Roman" w:cs="Times New Roman"/>
          <w:sz w:val="28"/>
          <w:szCs w:val="28"/>
        </w:rPr>
        <w:t xml:space="preserve">1. Создать комиссию </w:t>
      </w:r>
      <w:r w:rsidRPr="009D6DED">
        <w:rPr>
          <w:rFonts w:ascii="Times New Roman" w:hAnsi="Times New Roman" w:cs="Times New Roman"/>
          <w:bCs/>
          <w:sz w:val="28"/>
          <w:szCs w:val="28"/>
        </w:rPr>
        <w:t xml:space="preserve">местной администрации города Инкермана, внутригородского муниципального образования города Севастополя по </w:t>
      </w:r>
      <w:r w:rsidR="003A5CF4" w:rsidRPr="009D6DED">
        <w:rPr>
          <w:rFonts w:ascii="Times New Roman" w:eastAsia="Calibri" w:hAnsi="Times New Roman" w:cs="Times New Roman"/>
          <w:sz w:val="28"/>
          <w:szCs w:val="28"/>
        </w:rPr>
        <w:lastRenderedPageBreak/>
        <w:t>установлению факта проживания заявителя в жилом помещении, находящемся в зоне чрезвычайной ситуации, нарушения условий жизнедеятельности заявителя и (или) утраты им имущества первой необходимости в результате чрезвычайной ситуации (далее - Комиссия).</w:t>
      </w:r>
    </w:p>
    <w:p w:rsidR="000862EB" w:rsidRPr="009D6DED" w:rsidRDefault="000862EB"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2. Утвердить Положение о Комиссии согласно приложению № 1 к настоящему постановлению.</w:t>
      </w:r>
    </w:p>
    <w:p w:rsidR="000862EB" w:rsidRPr="009D6DED" w:rsidRDefault="000862EB"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3. Утвердить состав Комиссии согласно приложению № 2 к настоящему постановлению.</w:t>
      </w:r>
    </w:p>
    <w:p w:rsidR="000862EB" w:rsidRPr="009D6DED" w:rsidRDefault="000862EB"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 xml:space="preserve">4. Настоящее постановление подлежит официальному опубликованию </w:t>
      </w:r>
      <w:r w:rsidR="00DA3D93" w:rsidRPr="009D6DED">
        <w:rPr>
          <w:rFonts w:ascii="Times New Roman" w:hAnsi="Times New Roman" w:cs="Times New Roman"/>
          <w:sz w:val="28"/>
          <w:szCs w:val="28"/>
        </w:rPr>
        <w:t xml:space="preserve">                            </w:t>
      </w:r>
      <w:r w:rsidRPr="009D6DED">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w:t>
      </w:r>
    </w:p>
    <w:p w:rsidR="000862EB" w:rsidRPr="009D6DED" w:rsidRDefault="000862EB"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5. Настоящее постановление вступает в силу с момента его официального опубликования (обнародования).</w:t>
      </w:r>
    </w:p>
    <w:p w:rsidR="000862EB" w:rsidRPr="009D6DED" w:rsidRDefault="000862EB"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 xml:space="preserve">6. </w:t>
      </w:r>
      <w:r w:rsidRPr="009D6DED">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0862EB" w:rsidRPr="009D6DED" w:rsidRDefault="000862EB" w:rsidP="009D6DED">
      <w:pPr>
        <w:shd w:val="clear" w:color="auto" w:fill="FFFFFF"/>
        <w:suppressAutoHyphens/>
        <w:spacing w:after="0"/>
        <w:rPr>
          <w:rFonts w:ascii="Times New Roman" w:hAnsi="Times New Roman" w:cs="Times New Roman"/>
          <w:color w:val="000000"/>
          <w:sz w:val="28"/>
          <w:szCs w:val="28"/>
        </w:rPr>
      </w:pPr>
    </w:p>
    <w:p w:rsidR="000862EB" w:rsidRPr="009D6DED" w:rsidRDefault="000862EB" w:rsidP="009D6DED">
      <w:pPr>
        <w:shd w:val="clear" w:color="auto" w:fill="FFFFFF"/>
        <w:suppressAutoHyphens/>
        <w:spacing w:after="0"/>
        <w:rPr>
          <w:rFonts w:ascii="Times New Roman" w:hAnsi="Times New Roman" w:cs="Times New Roman"/>
          <w:sz w:val="28"/>
          <w:szCs w:val="28"/>
        </w:rPr>
      </w:pPr>
      <w:r w:rsidRPr="009D6DED">
        <w:rPr>
          <w:rFonts w:ascii="Times New Roman" w:hAnsi="Times New Roman" w:cs="Times New Roman"/>
          <w:color w:val="000000"/>
          <w:sz w:val="28"/>
          <w:szCs w:val="28"/>
        </w:rPr>
        <w:t>Глава города Инкермана                                                                  Р.И. Демченко</w:t>
      </w:r>
    </w:p>
    <w:p w:rsidR="000862EB" w:rsidRPr="009D6DED" w:rsidRDefault="000862EB" w:rsidP="009D6DED">
      <w:pPr>
        <w:spacing w:after="0"/>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103"/>
        <w:jc w:val="both"/>
        <w:rPr>
          <w:rFonts w:ascii="Times New Roman" w:hAnsi="Times New Roman" w:cs="Times New Roman"/>
          <w:sz w:val="28"/>
          <w:szCs w:val="28"/>
        </w:rPr>
      </w:pPr>
    </w:p>
    <w:p w:rsidR="000862EB" w:rsidRPr="009D6DED" w:rsidRDefault="000862EB" w:rsidP="009D6DED">
      <w:pPr>
        <w:spacing w:after="0"/>
        <w:ind w:left="5812" w:firstLine="567"/>
        <w:jc w:val="both"/>
        <w:rPr>
          <w:rFonts w:ascii="Times New Roman" w:hAnsi="Times New Roman" w:cs="Times New Roman"/>
          <w:sz w:val="28"/>
          <w:szCs w:val="28"/>
        </w:rPr>
      </w:pPr>
      <w:r w:rsidRPr="009D6DED">
        <w:rPr>
          <w:rFonts w:ascii="Times New Roman" w:hAnsi="Times New Roman" w:cs="Times New Roman"/>
          <w:sz w:val="28"/>
          <w:szCs w:val="28"/>
        </w:rPr>
        <w:lastRenderedPageBreak/>
        <w:t>Приложение 1</w:t>
      </w:r>
    </w:p>
    <w:p w:rsidR="000862EB" w:rsidRPr="009D6DED" w:rsidRDefault="000862EB" w:rsidP="009D6DED">
      <w:pPr>
        <w:spacing w:after="0"/>
        <w:ind w:left="5103" w:firstLine="1276"/>
        <w:jc w:val="both"/>
        <w:rPr>
          <w:rFonts w:ascii="Times New Roman" w:hAnsi="Times New Roman" w:cs="Times New Roman"/>
          <w:sz w:val="28"/>
          <w:szCs w:val="28"/>
        </w:rPr>
      </w:pPr>
      <w:r w:rsidRPr="009D6DED">
        <w:rPr>
          <w:rFonts w:ascii="Times New Roman" w:hAnsi="Times New Roman" w:cs="Times New Roman"/>
          <w:sz w:val="28"/>
          <w:szCs w:val="28"/>
        </w:rPr>
        <w:t xml:space="preserve">к постановлению </w:t>
      </w:r>
    </w:p>
    <w:p w:rsidR="000862EB" w:rsidRPr="009D6DED" w:rsidRDefault="000862EB" w:rsidP="009D6DED">
      <w:pPr>
        <w:spacing w:after="0"/>
        <w:ind w:left="5103" w:firstLine="1276"/>
        <w:jc w:val="both"/>
        <w:rPr>
          <w:rFonts w:ascii="Times New Roman" w:hAnsi="Times New Roman" w:cs="Times New Roman"/>
          <w:sz w:val="28"/>
          <w:szCs w:val="28"/>
        </w:rPr>
      </w:pPr>
      <w:r w:rsidRPr="009D6DED">
        <w:rPr>
          <w:rFonts w:ascii="Times New Roman" w:hAnsi="Times New Roman" w:cs="Times New Roman"/>
          <w:sz w:val="28"/>
          <w:szCs w:val="28"/>
        </w:rPr>
        <w:t xml:space="preserve">от </w:t>
      </w:r>
      <w:r w:rsidR="003A5CF4" w:rsidRPr="009D6DED">
        <w:rPr>
          <w:rFonts w:ascii="Times New Roman" w:hAnsi="Times New Roman" w:cs="Times New Roman"/>
          <w:sz w:val="28"/>
          <w:szCs w:val="28"/>
        </w:rPr>
        <w:t>29.11.</w:t>
      </w:r>
      <w:r w:rsidR="00DA3D93" w:rsidRPr="009D6DED">
        <w:rPr>
          <w:rFonts w:ascii="Times New Roman" w:hAnsi="Times New Roman" w:cs="Times New Roman"/>
          <w:sz w:val="28"/>
          <w:szCs w:val="28"/>
        </w:rPr>
        <w:t>2023</w:t>
      </w:r>
      <w:r w:rsidRPr="009D6DED">
        <w:rPr>
          <w:rFonts w:ascii="Times New Roman" w:hAnsi="Times New Roman" w:cs="Times New Roman"/>
          <w:sz w:val="28"/>
          <w:szCs w:val="28"/>
        </w:rPr>
        <w:t xml:space="preserve"> № </w:t>
      </w:r>
      <w:r w:rsidR="009D6DED" w:rsidRPr="009D6DED">
        <w:rPr>
          <w:rFonts w:ascii="Times New Roman" w:hAnsi="Times New Roman" w:cs="Times New Roman"/>
          <w:sz w:val="28"/>
          <w:szCs w:val="28"/>
        </w:rPr>
        <w:t>42</w:t>
      </w:r>
      <w:r w:rsidR="00DA3D93" w:rsidRPr="009D6DED">
        <w:rPr>
          <w:rFonts w:ascii="Times New Roman" w:hAnsi="Times New Roman" w:cs="Times New Roman"/>
          <w:sz w:val="28"/>
          <w:szCs w:val="28"/>
        </w:rPr>
        <w:t>/2023</w:t>
      </w:r>
    </w:p>
    <w:p w:rsidR="000862EB" w:rsidRPr="009D6DED" w:rsidRDefault="000862EB" w:rsidP="009D6DED">
      <w:pPr>
        <w:spacing w:after="0"/>
        <w:ind w:firstLine="708"/>
        <w:jc w:val="center"/>
        <w:rPr>
          <w:rFonts w:ascii="Times New Roman" w:hAnsi="Times New Roman" w:cs="Times New Roman"/>
          <w:sz w:val="28"/>
          <w:szCs w:val="28"/>
        </w:rPr>
      </w:pPr>
    </w:p>
    <w:p w:rsidR="000862EB" w:rsidRPr="009D6DED" w:rsidRDefault="000862EB" w:rsidP="009D6DED">
      <w:pPr>
        <w:spacing w:after="0"/>
        <w:ind w:firstLine="708"/>
        <w:jc w:val="center"/>
        <w:rPr>
          <w:rFonts w:ascii="Times New Roman" w:hAnsi="Times New Roman" w:cs="Times New Roman"/>
          <w:b/>
          <w:bCs/>
          <w:sz w:val="28"/>
          <w:szCs w:val="28"/>
        </w:rPr>
      </w:pPr>
      <w:r w:rsidRPr="009D6DED">
        <w:rPr>
          <w:rFonts w:ascii="Times New Roman" w:hAnsi="Times New Roman" w:cs="Times New Roman"/>
          <w:b/>
          <w:bCs/>
          <w:sz w:val="28"/>
          <w:szCs w:val="28"/>
        </w:rPr>
        <w:t>ПОЛОЖЕНИЕ</w:t>
      </w:r>
    </w:p>
    <w:p w:rsidR="009D6DED" w:rsidRDefault="000862EB" w:rsidP="009D6DED">
      <w:pPr>
        <w:spacing w:after="0"/>
        <w:jc w:val="center"/>
        <w:rPr>
          <w:rFonts w:ascii="Times New Roman" w:eastAsia="Calibri" w:hAnsi="Times New Roman" w:cs="Times New Roman"/>
          <w:b/>
          <w:bCs/>
          <w:sz w:val="28"/>
          <w:szCs w:val="28"/>
        </w:rPr>
      </w:pPr>
      <w:r w:rsidRPr="009D6DED">
        <w:rPr>
          <w:rFonts w:ascii="Times New Roman" w:hAnsi="Times New Roman" w:cs="Times New Roman"/>
          <w:b/>
          <w:bCs/>
          <w:sz w:val="28"/>
          <w:szCs w:val="28"/>
        </w:rPr>
        <w:t xml:space="preserve">о комиссии местной администрации города Инкермана, внутригородского муниципального образования города Севастополя по </w:t>
      </w:r>
      <w:r w:rsidR="003A5CF4" w:rsidRPr="009D6DED">
        <w:rPr>
          <w:rFonts w:ascii="Times New Roman" w:eastAsia="Calibri" w:hAnsi="Times New Roman" w:cs="Times New Roman"/>
          <w:b/>
          <w:bCs/>
          <w:sz w:val="28"/>
          <w:szCs w:val="28"/>
        </w:rPr>
        <w:t>установлению факта проживания заявителя в жилом помещении, находящемся в зоне чрезвычайной ситуации, нарушения условий жизнедеятельности заявителя</w:t>
      </w:r>
      <w:r w:rsidR="003A5CF4" w:rsidRPr="009D6DED">
        <w:rPr>
          <w:rFonts w:ascii="Times New Roman" w:eastAsia="Calibri" w:hAnsi="Times New Roman" w:cs="Times New Roman"/>
          <w:b/>
          <w:bCs/>
          <w:sz w:val="28"/>
          <w:szCs w:val="28"/>
        </w:rPr>
        <w:br/>
        <w:t>и (или) утраты им имущества первой необходимости в результате чрезвычайной ситуации</w:t>
      </w:r>
    </w:p>
    <w:p w:rsidR="009D6DED" w:rsidRDefault="009D6DED" w:rsidP="009D6DED">
      <w:pPr>
        <w:spacing w:after="0"/>
        <w:jc w:val="center"/>
        <w:rPr>
          <w:rFonts w:ascii="Times New Roman" w:eastAsia="Calibri" w:hAnsi="Times New Roman" w:cs="Times New Roman"/>
          <w:b/>
          <w:bCs/>
          <w:sz w:val="28"/>
          <w:szCs w:val="28"/>
        </w:rPr>
      </w:pPr>
    </w:p>
    <w:p w:rsidR="009D6DED" w:rsidRPr="009D6DED" w:rsidRDefault="009D6DED" w:rsidP="009D6DED">
      <w:pPr>
        <w:pStyle w:val="a5"/>
        <w:numPr>
          <w:ilvl w:val="0"/>
          <w:numId w:val="4"/>
        </w:numPr>
        <w:spacing w:after="0"/>
        <w:jc w:val="center"/>
        <w:rPr>
          <w:rFonts w:ascii="Times New Roman" w:hAnsi="Times New Roman" w:cs="Times New Roman"/>
          <w:b/>
          <w:bCs/>
          <w:sz w:val="28"/>
          <w:szCs w:val="28"/>
        </w:rPr>
      </w:pPr>
      <w:r w:rsidRPr="009D6DED">
        <w:rPr>
          <w:rFonts w:ascii="Times New Roman" w:hAnsi="Times New Roman" w:cs="Times New Roman"/>
          <w:b/>
          <w:bCs/>
          <w:sz w:val="28"/>
          <w:szCs w:val="28"/>
        </w:rPr>
        <w:t>Общие положения</w:t>
      </w:r>
    </w:p>
    <w:p w:rsidR="003A5CF4" w:rsidRPr="009D6DED" w:rsidRDefault="003A5CF4" w:rsidP="009D6DED">
      <w:pPr>
        <w:spacing w:after="0"/>
        <w:ind w:firstLine="708"/>
        <w:jc w:val="both"/>
        <w:rPr>
          <w:rFonts w:ascii="Times New Roman" w:eastAsia="Times New Roman" w:hAnsi="Times New Roman" w:cs="Times New Roman"/>
          <w:bCs/>
          <w:sz w:val="28"/>
          <w:szCs w:val="28"/>
          <w:lang w:eastAsia="zh-CN"/>
        </w:rPr>
      </w:pPr>
      <w:r w:rsidRPr="009D6DED">
        <w:rPr>
          <w:rFonts w:ascii="Times New Roman" w:eastAsia="Calibri" w:hAnsi="Times New Roman" w:cs="Times New Roman"/>
          <w:sz w:val="28"/>
          <w:szCs w:val="28"/>
        </w:rPr>
        <w:t xml:space="preserve">1.1. Комиссия </w:t>
      </w:r>
      <w:r w:rsidR="00BA05EE" w:rsidRPr="009D6DED">
        <w:rPr>
          <w:rFonts w:ascii="Times New Roman" w:eastAsia="Calibri" w:hAnsi="Times New Roman" w:cs="Times New Roman"/>
          <w:sz w:val="28"/>
          <w:szCs w:val="28"/>
        </w:rPr>
        <w:t xml:space="preserve">местной администрации города Инкермана, </w:t>
      </w:r>
      <w:r w:rsidRPr="009D6DED">
        <w:rPr>
          <w:rFonts w:ascii="Times New Roman" w:eastAsia="Calibri" w:hAnsi="Times New Roman" w:cs="Times New Roman"/>
          <w:sz w:val="28"/>
          <w:szCs w:val="28"/>
        </w:rPr>
        <w:t xml:space="preserve">внутригородского муниципального образования города Севастополя по установлению факта проживания заявителя в жилом помещении, находящемся в зоне чрезвычайной ситуации, нарушения условий жизнедеятельности заявителя и (или) утраты им имущества первой необходимости в результате чрезвычайной ситуации (далее —муниципальная комиссия) является временно </w:t>
      </w:r>
      <w:r w:rsidRPr="009D6DED">
        <w:rPr>
          <w:rFonts w:ascii="Times New Roman" w:eastAsia="Times New Roman" w:hAnsi="Times New Roman" w:cs="Times New Roman"/>
          <w:bCs/>
          <w:sz w:val="28"/>
          <w:szCs w:val="28"/>
          <w:lang w:eastAsia="zh-CN"/>
        </w:rPr>
        <w:t>действующим органом, созданным в целях защиты прав и интересов граждан, пострадавших от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xml:space="preserve">1.2. В своей деятельности муниципальная комиссия руководствуется Конституцией Российской Федерации, законами и иными нормативными правовыми актами Российской Федерации и города Севастополя, Уставом </w:t>
      </w:r>
      <w:r w:rsidR="00BA05EE" w:rsidRPr="009D6DED">
        <w:rPr>
          <w:rFonts w:ascii="Times New Roman" w:eastAsia="Calibri" w:hAnsi="Times New Roman" w:cs="Times New Roman"/>
          <w:sz w:val="28"/>
          <w:szCs w:val="28"/>
        </w:rPr>
        <w:t>города Инкермана, внутригородского муниципального образования города Севастополя</w:t>
      </w:r>
      <w:r w:rsidRPr="009D6DED">
        <w:rPr>
          <w:rFonts w:ascii="Times New Roman" w:eastAsia="Calibri" w:hAnsi="Times New Roman" w:cs="Times New Roman"/>
          <w:sz w:val="28"/>
          <w:szCs w:val="28"/>
        </w:rPr>
        <w:t>, муниципальными правовыми актами, а также настоящим Положением.</w:t>
      </w:r>
    </w:p>
    <w:p w:rsidR="003A5CF4" w:rsidRPr="009D6DED" w:rsidRDefault="003A5CF4" w:rsidP="009D6DED">
      <w:pPr>
        <w:spacing w:after="0"/>
        <w:ind w:firstLine="708"/>
        <w:jc w:val="both"/>
        <w:rPr>
          <w:rFonts w:ascii="Times New Roman" w:eastAsia="Calibri" w:hAnsi="Times New Roman" w:cs="Times New Roman"/>
          <w:sz w:val="28"/>
          <w:szCs w:val="28"/>
        </w:rPr>
      </w:pPr>
    </w:p>
    <w:p w:rsidR="003A5CF4" w:rsidRPr="009D6DED" w:rsidRDefault="003A5CF4" w:rsidP="009D6DED">
      <w:pPr>
        <w:spacing w:after="0"/>
        <w:jc w:val="center"/>
        <w:rPr>
          <w:rFonts w:ascii="Times New Roman" w:eastAsia="Calibri" w:hAnsi="Times New Roman" w:cs="Times New Roman"/>
          <w:b/>
          <w:bCs/>
          <w:sz w:val="28"/>
          <w:szCs w:val="28"/>
        </w:rPr>
      </w:pPr>
      <w:r w:rsidRPr="009D6DED">
        <w:rPr>
          <w:rFonts w:ascii="Times New Roman" w:eastAsia="Calibri" w:hAnsi="Times New Roman" w:cs="Times New Roman"/>
          <w:b/>
          <w:bCs/>
          <w:sz w:val="28"/>
          <w:szCs w:val="28"/>
        </w:rPr>
        <w:t>2. Функции муниципальной комиссии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2.2. Функции муниципальной комиссии: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2.2.1. Рассмотрение запросов Департамента труда и социальной защиты населения города Севастополя (далее – Уполномоченный орган) об установлении факта проживания гражданина в жилом помещении, находящемся в зоне чрезвычайной ситуации, нарушения условий его  жизнедеятельности и (или) утраты им имущества первой необходимости в результате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2.2.2. Установление факта проживания гражданина в жилом помещении, находящемся в зоне чрезвычайной ситуации, нарушения условий его жизнедеятельности и (или) утраты им имущества первой необходимости в результате чрезвычайной ситуации</w:t>
      </w:r>
      <w:r w:rsidRPr="009D6DED">
        <w:rPr>
          <w:rFonts w:ascii="Times New Roman" w:eastAsia="Times New Roman" w:hAnsi="Times New Roman" w:cs="Times New Roman"/>
          <w:bCs/>
          <w:sz w:val="28"/>
          <w:szCs w:val="28"/>
          <w:lang w:eastAsia="ru-RU"/>
        </w:rPr>
        <w:t>;</w:t>
      </w:r>
    </w:p>
    <w:p w:rsidR="003A5CF4" w:rsidRPr="009D6DED" w:rsidRDefault="003A5CF4" w:rsidP="009D6DED">
      <w:pPr>
        <w:spacing w:after="0"/>
        <w:ind w:firstLine="708"/>
        <w:jc w:val="both"/>
        <w:rPr>
          <w:rFonts w:ascii="Times New Roman" w:eastAsia="Times New Roman" w:hAnsi="Times New Roman" w:cs="Times New Roman"/>
          <w:bCs/>
          <w:sz w:val="28"/>
          <w:szCs w:val="28"/>
          <w:lang w:eastAsia="ru-RU"/>
        </w:rPr>
      </w:pPr>
      <w:r w:rsidRPr="009D6DED">
        <w:rPr>
          <w:rFonts w:ascii="Times New Roman" w:eastAsia="Calibri" w:hAnsi="Times New Roman" w:cs="Times New Roman"/>
          <w:sz w:val="28"/>
          <w:szCs w:val="28"/>
        </w:rPr>
        <w:lastRenderedPageBreak/>
        <w:t>2.2.3. </w:t>
      </w:r>
      <w:r w:rsidRPr="009D6DED">
        <w:rPr>
          <w:rFonts w:ascii="Times New Roman" w:eastAsia="Times New Roman" w:hAnsi="Times New Roman" w:cs="Times New Roman"/>
          <w:bCs/>
          <w:sz w:val="28"/>
          <w:szCs w:val="28"/>
          <w:lang w:eastAsia="ru-RU"/>
        </w:rPr>
        <w:t>Составление заключений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(по форме, установленной приложением № 22 к Правилам подготовки документов для обоснования размеров запрашиваемых бюджетных ассигнований из резервного фонда Правительства Севастополя на финансовое обеспечение отдельных мер по ликвидации последствий чрезвычайных ситуаций природного и техногенного характера, а также на выплаты пострадавшим от чрезвычайных ситуаций природного и техногенного характера, утвержденных Постановлением Правительства Севастополя от 21.12.2015 № 1240-ПП);</w:t>
      </w:r>
    </w:p>
    <w:p w:rsidR="003A5CF4" w:rsidRPr="009D6DED" w:rsidRDefault="003A5CF4" w:rsidP="009D6DED">
      <w:pPr>
        <w:spacing w:after="0"/>
        <w:ind w:firstLine="708"/>
        <w:jc w:val="both"/>
        <w:rPr>
          <w:rFonts w:ascii="Times New Roman" w:eastAsia="Times New Roman" w:hAnsi="Times New Roman" w:cs="Times New Roman"/>
          <w:bCs/>
          <w:sz w:val="28"/>
          <w:szCs w:val="28"/>
          <w:lang w:eastAsia="ru-RU"/>
        </w:rPr>
      </w:pPr>
      <w:r w:rsidRPr="009D6DED">
        <w:rPr>
          <w:rFonts w:ascii="Times New Roman" w:eastAsia="Times New Roman" w:hAnsi="Times New Roman" w:cs="Times New Roman"/>
          <w:bCs/>
          <w:sz w:val="28"/>
          <w:szCs w:val="28"/>
          <w:lang w:eastAsia="ru-RU"/>
        </w:rPr>
        <w:t>2.2.4. Составление заключений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(по форме, установленной приложением № 23 к Правилам подготовки документов для обоснования размеров запрашиваемых бюджетных ассигнований из резервного фонда Правительства Севастополя на финансовое обеспечение отдельных мер по ликвидации последствий чрезвычайных ситуаций природного и техногенного характера, а также на выплаты пострадавшим от чрезвычайных ситуаций природного и техногенного характера, утвержденных Постановлением Правительства Севастополя от 21.12.2015 № 1240-ПП);</w:t>
      </w:r>
    </w:p>
    <w:p w:rsidR="003A5CF4" w:rsidRPr="009D6DED" w:rsidRDefault="003A5CF4" w:rsidP="009D6DED">
      <w:pPr>
        <w:spacing w:after="0"/>
        <w:ind w:firstLine="708"/>
        <w:jc w:val="both"/>
        <w:rPr>
          <w:rFonts w:ascii="Times New Roman" w:eastAsia="Calibri" w:hAnsi="Times New Roman" w:cs="Times New Roman"/>
          <w:sz w:val="28"/>
          <w:szCs w:val="28"/>
        </w:rPr>
      </w:pPr>
    </w:p>
    <w:p w:rsidR="003A5CF4" w:rsidRPr="009D6DED" w:rsidRDefault="003A5CF4" w:rsidP="009D6DED">
      <w:pPr>
        <w:spacing w:after="0"/>
        <w:jc w:val="center"/>
        <w:rPr>
          <w:rFonts w:ascii="Times New Roman" w:eastAsia="Calibri" w:hAnsi="Times New Roman" w:cs="Times New Roman"/>
          <w:b/>
          <w:bCs/>
          <w:sz w:val="28"/>
          <w:szCs w:val="28"/>
        </w:rPr>
      </w:pPr>
      <w:r w:rsidRPr="009D6DED">
        <w:rPr>
          <w:rFonts w:ascii="Times New Roman" w:eastAsia="Calibri" w:hAnsi="Times New Roman" w:cs="Times New Roman"/>
          <w:sz w:val="28"/>
          <w:szCs w:val="28"/>
        </w:rPr>
        <w:t>3. </w:t>
      </w:r>
      <w:r w:rsidRPr="009D6DED">
        <w:rPr>
          <w:rFonts w:ascii="Times New Roman" w:eastAsia="Calibri" w:hAnsi="Times New Roman" w:cs="Times New Roman"/>
          <w:b/>
          <w:bCs/>
          <w:sz w:val="28"/>
          <w:szCs w:val="28"/>
        </w:rPr>
        <w:t>Права муниципальной комиссии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3.1. Муниципальная комиссия в пределах своей компетенции имеет право:</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3.1.1. В целях составления заключений и проведения обследования</w:t>
      </w:r>
      <w:r w:rsidR="00BA05EE" w:rsidRPr="009D6DED">
        <w:rPr>
          <w:rFonts w:ascii="Times New Roman" w:eastAsia="Calibri" w:hAnsi="Times New Roman" w:cs="Times New Roman"/>
          <w:sz w:val="28"/>
          <w:szCs w:val="28"/>
        </w:rPr>
        <w:t>,</w:t>
      </w:r>
      <w:r w:rsidRPr="009D6DED">
        <w:rPr>
          <w:rFonts w:ascii="Times New Roman" w:eastAsia="Calibri" w:hAnsi="Times New Roman" w:cs="Times New Roman"/>
          <w:sz w:val="28"/>
          <w:szCs w:val="28"/>
        </w:rPr>
        <w:t xml:space="preserve"> запрашивать информацию, документы у лица, подавшего заявление</w:t>
      </w:r>
      <w:r w:rsidRPr="009D6DED">
        <w:rPr>
          <w:rFonts w:ascii="Times New Roman" w:hAnsi="Times New Roman" w:cs="Times New Roman"/>
          <w:sz w:val="28"/>
          <w:szCs w:val="28"/>
        </w:rPr>
        <w:t xml:space="preserve"> </w:t>
      </w:r>
      <w:r w:rsidRPr="009D6DED">
        <w:rPr>
          <w:rFonts w:ascii="Times New Roman" w:eastAsia="Calibri" w:hAnsi="Times New Roman" w:cs="Times New Roman"/>
          <w:sz w:val="28"/>
          <w:szCs w:val="28"/>
        </w:rPr>
        <w:t>на осуществление единовременной денежной выплаты;</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3.1.2. Осуществлять обследование</w:t>
      </w:r>
      <w:r w:rsidRPr="009D6DED">
        <w:rPr>
          <w:rFonts w:ascii="Times New Roman" w:hAnsi="Times New Roman" w:cs="Times New Roman"/>
          <w:sz w:val="28"/>
          <w:szCs w:val="28"/>
        </w:rPr>
        <w:t xml:space="preserve"> </w:t>
      </w:r>
      <w:r w:rsidRPr="009D6DED">
        <w:rPr>
          <w:rFonts w:ascii="Times New Roman" w:eastAsia="Calibri" w:hAnsi="Times New Roman" w:cs="Times New Roman"/>
          <w:sz w:val="28"/>
          <w:szCs w:val="28"/>
        </w:rPr>
        <w:t>жилых помещений, находящихся в зоне чрезвычайной ситуации, и имущества первой необходимости;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3.1.3. Устанавливать факт проживания в жилом помещении, находящемся в зоне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p>
    <w:p w:rsidR="003A5CF4" w:rsidRPr="009D6DED" w:rsidRDefault="003A5CF4" w:rsidP="009D6DED">
      <w:pPr>
        <w:spacing w:after="0"/>
        <w:jc w:val="center"/>
        <w:rPr>
          <w:rFonts w:ascii="Times New Roman" w:eastAsia="Calibri" w:hAnsi="Times New Roman" w:cs="Times New Roman"/>
          <w:b/>
          <w:bCs/>
          <w:sz w:val="28"/>
          <w:szCs w:val="28"/>
        </w:rPr>
      </w:pPr>
      <w:r w:rsidRPr="009D6DED">
        <w:rPr>
          <w:rFonts w:ascii="Times New Roman" w:eastAsia="Calibri" w:hAnsi="Times New Roman" w:cs="Times New Roman"/>
          <w:b/>
          <w:bCs/>
          <w:sz w:val="28"/>
          <w:szCs w:val="28"/>
        </w:rPr>
        <w:t>4. Состав и порядок работы муниципальной комиссии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xml:space="preserve">4.1. Состав муниципальной комиссии утверждается постановлением местной администрации </w:t>
      </w:r>
      <w:r w:rsidR="00BA05EE" w:rsidRPr="009D6DED">
        <w:rPr>
          <w:rFonts w:ascii="Times New Roman" w:eastAsia="Calibri" w:hAnsi="Times New Roman" w:cs="Times New Roman"/>
          <w:sz w:val="28"/>
          <w:szCs w:val="28"/>
        </w:rPr>
        <w:t xml:space="preserve">города Инкермана, </w:t>
      </w:r>
      <w:r w:rsidRPr="009D6DED">
        <w:rPr>
          <w:rFonts w:ascii="Times New Roman" w:eastAsia="Calibri" w:hAnsi="Times New Roman" w:cs="Times New Roman"/>
          <w:sz w:val="28"/>
          <w:szCs w:val="28"/>
        </w:rPr>
        <w:t>внутригородского муниципального образования города Севастополя.</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Муниципальную комиссию возглавляет председатель. В случае</w:t>
      </w:r>
      <w:r w:rsidRPr="009D6DED">
        <w:rPr>
          <w:rFonts w:ascii="Times New Roman" w:eastAsia="Calibri" w:hAnsi="Times New Roman" w:cs="Times New Roman"/>
          <w:sz w:val="28"/>
          <w:szCs w:val="28"/>
        </w:rPr>
        <w:br/>
        <w:t>его отсутствия или по его поручению функции председателя муниципальной комиссии выполняет его заместитель.</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4.2. Заседания муниципальной комиссии, в том числе выездные, проводятся по мере необходимости.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lastRenderedPageBreak/>
        <w:t>4.3. Заседания муниципальной комиссии проводит председатель</w:t>
      </w:r>
      <w:r w:rsidRPr="009D6DED">
        <w:rPr>
          <w:rFonts w:ascii="Times New Roman" w:eastAsia="Calibri" w:hAnsi="Times New Roman" w:cs="Times New Roman"/>
          <w:sz w:val="28"/>
          <w:szCs w:val="28"/>
        </w:rPr>
        <w:br/>
        <w:t>или по его поручению заместитель председателя.</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xml:space="preserve">4.4. Заседание муниципальной комиссии считается правомочным, если на нем присутствует не менее половины ее членов. Решение принимается простым большинством голосов присутствующих на заседании членов муниципальной комиссии. При равенстве голосов решающим является голос председателя или его заместителя (в случае если заместитель председателя проводит заседание муниципальной комиссии). </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4.5. Заседания муниципальной комиссии оформляются протоколом, который ведет секретарь муниципальной комиссии. Протокол подписывается председателем муниципальной комиссии и секретарем.</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4.6. Муниципальная комиссия осуществляет обследование жилых помещений, находящихся в зоне чрезвычайной ситуации, и имущества первой необходимости, устанавливает факт проживания в жилом помещении, находящемся в зоне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xml:space="preserve">В течение семи календарных дней со дня поступления запроса из Уполномоченного органа местная администрация </w:t>
      </w:r>
      <w:r w:rsidR="00BA05EE" w:rsidRPr="009D6DED">
        <w:rPr>
          <w:rFonts w:ascii="Times New Roman" w:eastAsia="Calibri" w:hAnsi="Times New Roman" w:cs="Times New Roman"/>
          <w:sz w:val="28"/>
          <w:szCs w:val="28"/>
        </w:rPr>
        <w:t xml:space="preserve">города Инкермана, </w:t>
      </w:r>
      <w:r w:rsidRPr="009D6DED">
        <w:rPr>
          <w:rFonts w:ascii="Times New Roman" w:eastAsia="Calibri" w:hAnsi="Times New Roman" w:cs="Times New Roman"/>
          <w:sz w:val="28"/>
          <w:szCs w:val="28"/>
        </w:rPr>
        <w:t xml:space="preserve">внутригородского муниципального образования города Севастополя предоставляет в Уполномоченный орган утвержденные главой </w:t>
      </w:r>
      <w:r w:rsidR="00BA05EE" w:rsidRPr="009D6DED">
        <w:rPr>
          <w:rFonts w:ascii="Times New Roman" w:eastAsia="Calibri" w:hAnsi="Times New Roman" w:cs="Times New Roman"/>
          <w:sz w:val="28"/>
          <w:szCs w:val="28"/>
        </w:rPr>
        <w:t>города Инкермана</w:t>
      </w:r>
      <w:r w:rsidRPr="009D6DED">
        <w:rPr>
          <w:rFonts w:ascii="Times New Roman" w:eastAsia="Calibri" w:hAnsi="Times New Roman" w:cs="Times New Roman"/>
          <w:sz w:val="28"/>
          <w:szCs w:val="28"/>
        </w:rPr>
        <w:t xml:space="preserve"> заключения муниципальной комиссии: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заключение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p>
    <w:p w:rsidR="003A5CF4" w:rsidRPr="009D6DED" w:rsidRDefault="003A5CF4" w:rsidP="009D6DED">
      <w:pPr>
        <w:spacing w:after="0"/>
        <w:ind w:firstLine="708"/>
        <w:jc w:val="center"/>
        <w:rPr>
          <w:rFonts w:ascii="Times New Roman" w:eastAsia="Calibri" w:hAnsi="Times New Roman" w:cs="Times New Roman"/>
          <w:b/>
          <w:bCs/>
          <w:sz w:val="28"/>
          <w:szCs w:val="28"/>
        </w:rPr>
      </w:pPr>
      <w:r w:rsidRPr="009D6DED">
        <w:rPr>
          <w:rFonts w:ascii="Times New Roman" w:eastAsia="Calibri" w:hAnsi="Times New Roman" w:cs="Times New Roman"/>
          <w:b/>
          <w:bCs/>
          <w:sz w:val="28"/>
          <w:szCs w:val="28"/>
        </w:rPr>
        <w:t>5. Критерии нарушения условий жизнедеятельности граждан в результате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5.1. Критериями нарушения условий жизнедеятельности граждан в результате чрезвычайной ситуации являются:</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а) невозможность проживания граждан в жилых помещениях;</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б)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в) нарушение санитарно-эпидемиологического благополучия граждан.</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xml:space="preserve">Показатели критериев нарушения условий жизнедеятельности установлены приказом Министерства Российской Федерации по делам гражданской обороны, чрезвычайным ситуациям и ликвидации последствий стихийных бедствий от 30.12.2011 № 795 «Об утверждении Порядка установления факта нарушения </w:t>
      </w:r>
      <w:r w:rsidRPr="009D6DED">
        <w:rPr>
          <w:rFonts w:ascii="Times New Roman" w:eastAsia="Calibri" w:hAnsi="Times New Roman" w:cs="Times New Roman"/>
          <w:sz w:val="28"/>
          <w:szCs w:val="28"/>
        </w:rPr>
        <w:lastRenderedPageBreak/>
        <w:t>условий жизнедеятельности при аварии на опасном объекте, включая критерии, по которым устанавливается указанный факт».</w:t>
      </w:r>
    </w:p>
    <w:p w:rsidR="003A5CF4"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Факт нарушения условий жизнедеятельности при чрезвычайной ситуации устанавливается по состоянию хотя бы одного из показателей критериев, указанных в подпунктах «а» - «в» настоящего пункта, характеризующему невозможность проживания граждан в жилых помещениях.</w:t>
      </w:r>
    </w:p>
    <w:p w:rsidR="009D6DED" w:rsidRPr="009D6DED" w:rsidRDefault="009D6DED" w:rsidP="009D6DED">
      <w:pPr>
        <w:spacing w:after="0"/>
        <w:ind w:firstLine="708"/>
        <w:jc w:val="both"/>
        <w:rPr>
          <w:rFonts w:ascii="Times New Roman" w:eastAsia="Calibri" w:hAnsi="Times New Roman" w:cs="Times New Roman"/>
          <w:sz w:val="28"/>
          <w:szCs w:val="28"/>
        </w:rPr>
      </w:pPr>
    </w:p>
    <w:p w:rsidR="003A5CF4" w:rsidRPr="009D6DED" w:rsidRDefault="003A5CF4" w:rsidP="009D6DED">
      <w:pPr>
        <w:spacing w:after="0"/>
        <w:ind w:firstLine="708"/>
        <w:jc w:val="center"/>
        <w:rPr>
          <w:rFonts w:ascii="Times New Roman" w:eastAsia="Calibri" w:hAnsi="Times New Roman" w:cs="Times New Roman"/>
          <w:b/>
          <w:bCs/>
          <w:sz w:val="28"/>
          <w:szCs w:val="28"/>
        </w:rPr>
      </w:pPr>
      <w:r w:rsidRPr="009D6DED">
        <w:rPr>
          <w:rFonts w:ascii="Times New Roman" w:eastAsia="Calibri" w:hAnsi="Times New Roman" w:cs="Times New Roman"/>
          <w:b/>
          <w:bCs/>
          <w:sz w:val="28"/>
          <w:szCs w:val="28"/>
        </w:rPr>
        <w:t>6. Критерии утраты имущества первой необходимости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6.1. Критериями утраты имущества первой необходимости являются:</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указанный в постановлении Правительства РФ от 28.12.2019 № 1928</w:t>
      </w:r>
      <w:r w:rsidRPr="009D6DED">
        <w:rPr>
          <w:rFonts w:ascii="Times New Roman" w:hAnsi="Times New Roman" w:cs="Times New Roman"/>
          <w:sz w:val="28"/>
          <w:szCs w:val="28"/>
        </w:rPr>
        <w:t xml:space="preserve"> </w:t>
      </w:r>
      <w:r w:rsidRPr="009D6DED">
        <w:rPr>
          <w:rFonts w:ascii="Times New Roman" w:eastAsia="Calibri" w:hAnsi="Times New Roman" w:cs="Times New Roman"/>
          <w:sz w:val="28"/>
          <w:szCs w:val="28"/>
        </w:rPr>
        <w: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3A5CF4" w:rsidRPr="009D6DED" w:rsidRDefault="003A5CF4" w:rsidP="009D6DED">
      <w:pPr>
        <w:spacing w:after="0"/>
        <w:ind w:firstLine="708"/>
        <w:jc w:val="both"/>
        <w:rPr>
          <w:rFonts w:ascii="Times New Roman" w:eastAsia="Calibri" w:hAnsi="Times New Roman" w:cs="Times New Roman"/>
          <w:sz w:val="28"/>
          <w:szCs w:val="28"/>
        </w:rPr>
      </w:pPr>
    </w:p>
    <w:p w:rsidR="003A5CF4" w:rsidRPr="009D6DED" w:rsidRDefault="003A5CF4" w:rsidP="009D6DED">
      <w:pPr>
        <w:spacing w:after="0"/>
        <w:ind w:firstLine="708"/>
        <w:jc w:val="center"/>
        <w:rPr>
          <w:rFonts w:ascii="Times New Roman" w:eastAsia="Calibri" w:hAnsi="Times New Roman" w:cs="Times New Roman"/>
          <w:b/>
          <w:bCs/>
          <w:sz w:val="28"/>
          <w:szCs w:val="28"/>
        </w:rPr>
      </w:pPr>
      <w:r w:rsidRPr="009D6DED">
        <w:rPr>
          <w:rFonts w:ascii="Times New Roman" w:eastAsia="Calibri" w:hAnsi="Times New Roman" w:cs="Times New Roman"/>
          <w:b/>
          <w:bCs/>
          <w:sz w:val="28"/>
          <w:szCs w:val="28"/>
        </w:rPr>
        <w:t>7. Критерии проживания граждан от 14 лет и старше в жилых помещениях, находящихся в зоне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7.1. Критерии проживания граждан от 14 лет и старше в жилых помещениях, находящихся в зоне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 xml:space="preserve">а) гражданин зарегистрирован по месту жительства в жилом помещении, которое попало в зону чрезвычайной ситуации, при введении режима </w:t>
      </w:r>
      <w:r w:rsidRPr="009D6DED">
        <w:rPr>
          <w:rFonts w:ascii="Times New Roman" w:eastAsia="Calibri" w:hAnsi="Times New Roman" w:cs="Times New Roman"/>
          <w:sz w:val="28"/>
          <w:szCs w:val="28"/>
        </w:rPr>
        <w:lastRenderedPageBreak/>
        <w:t>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в) имеется договор аренды жилого помещения, которое попало в зону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г) имеется договор социального найма жилого помещения, которое попало в зону чрезвычайной ситуации;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д) имеются справки с места работы или учебы, справки медицинских организаций;</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е) имеются документы, подтверждающие оказание медицинских, образовательных, социальных услуг и услуг почтовой связи;</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ж) иные сведения, которые могут быть предоставлены гражданином в индивидуальном порядке, получение которых не потребует от заявителя обращения за получением государственных (муниципальных) услуг, услуг организаций.</w:t>
      </w:r>
    </w:p>
    <w:p w:rsidR="003A5CF4" w:rsidRPr="009D6DED" w:rsidRDefault="003A5CF4" w:rsidP="009D6DED">
      <w:pPr>
        <w:spacing w:after="0"/>
        <w:ind w:firstLine="708"/>
        <w:jc w:val="both"/>
        <w:rPr>
          <w:rFonts w:ascii="Times New Roman" w:eastAsia="Calibri" w:hAnsi="Times New Roman" w:cs="Times New Roman"/>
          <w:sz w:val="28"/>
          <w:szCs w:val="28"/>
        </w:rPr>
      </w:pPr>
      <w:r w:rsidRPr="009D6DED">
        <w:rPr>
          <w:rFonts w:ascii="Times New Roman" w:eastAsia="Calibri" w:hAnsi="Times New Roman" w:cs="Times New Roman"/>
          <w:sz w:val="28"/>
          <w:szCs w:val="28"/>
        </w:rPr>
        <w:t>Факт проживания детей в возрасте до 14 лет в жилых помещениях, находящихся в зоне чрезвычайной ситуации, подтверждается,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которыми проживает ребенок.</w:t>
      </w: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hd w:val="clear" w:color="auto" w:fill="FFFFFF"/>
        <w:suppressAutoHyphens/>
        <w:spacing w:after="0"/>
        <w:rPr>
          <w:rFonts w:ascii="Times New Roman" w:hAnsi="Times New Roman" w:cs="Times New Roman"/>
          <w:color w:val="000000"/>
          <w:sz w:val="28"/>
          <w:szCs w:val="28"/>
        </w:rPr>
      </w:pPr>
      <w:r w:rsidRPr="009D6DED">
        <w:rPr>
          <w:rFonts w:ascii="Times New Roman" w:hAnsi="Times New Roman" w:cs="Times New Roman"/>
          <w:color w:val="000000"/>
          <w:sz w:val="28"/>
          <w:szCs w:val="28"/>
        </w:rPr>
        <w:t>Глава города Инкермана                                                                   Р.И. Демченко</w:t>
      </w: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p w:rsidR="00BA05EE" w:rsidRPr="009D6DED" w:rsidRDefault="00BA05EE" w:rsidP="009D6DED">
      <w:pPr>
        <w:spacing w:after="0"/>
        <w:jc w:val="center"/>
        <w:rPr>
          <w:rFonts w:ascii="Times New Roman" w:eastAsia="Calibri" w:hAnsi="Times New Roman" w:cs="Times New Roman"/>
          <w:sz w:val="28"/>
          <w:szCs w:val="28"/>
        </w:rPr>
      </w:pPr>
    </w:p>
    <w:tbl>
      <w:tblPr>
        <w:tblStyle w:val="ab"/>
        <w:tblW w:w="1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85"/>
      </w:tblGrid>
      <w:tr w:rsidR="00BA05EE" w:rsidRPr="009D6DED" w:rsidTr="00BA05EE">
        <w:tc>
          <w:tcPr>
            <w:tcW w:w="6379" w:type="dxa"/>
          </w:tcPr>
          <w:p w:rsidR="00BA05EE" w:rsidRPr="009D6DED" w:rsidRDefault="00BA05EE" w:rsidP="009D6DED">
            <w:pPr>
              <w:spacing w:after="0"/>
              <w:jc w:val="center"/>
              <w:rPr>
                <w:rFonts w:ascii="Times New Roman" w:eastAsia="Calibri" w:hAnsi="Times New Roman" w:cs="Times New Roman"/>
                <w:sz w:val="28"/>
                <w:szCs w:val="28"/>
              </w:rPr>
            </w:pPr>
            <w:bookmarkStart w:id="0" w:name="_GoBack"/>
            <w:bookmarkEnd w:id="0"/>
          </w:p>
        </w:tc>
        <w:tc>
          <w:tcPr>
            <w:tcW w:w="4885" w:type="dxa"/>
          </w:tcPr>
          <w:p w:rsidR="00BA05EE" w:rsidRPr="009D6DED" w:rsidRDefault="00BA05EE"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 xml:space="preserve">Приложение </w:t>
            </w:r>
            <w:r w:rsidRPr="009D6DED">
              <w:rPr>
                <w:rFonts w:ascii="Times New Roman" w:hAnsi="Times New Roman" w:cs="Times New Roman"/>
                <w:sz w:val="28"/>
                <w:szCs w:val="28"/>
              </w:rPr>
              <w:t>2</w:t>
            </w:r>
          </w:p>
          <w:p w:rsidR="00BA05EE" w:rsidRPr="009D6DED" w:rsidRDefault="00BA05EE"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 xml:space="preserve">к постановлению </w:t>
            </w:r>
          </w:p>
          <w:p w:rsidR="00BA05EE" w:rsidRPr="009D6DED" w:rsidRDefault="00BA05EE" w:rsidP="009D6DED">
            <w:pPr>
              <w:spacing w:after="0"/>
              <w:jc w:val="both"/>
              <w:rPr>
                <w:rFonts w:ascii="Times New Roman" w:hAnsi="Times New Roman" w:cs="Times New Roman"/>
                <w:sz w:val="28"/>
                <w:szCs w:val="28"/>
              </w:rPr>
            </w:pPr>
            <w:r w:rsidRPr="009D6DED">
              <w:rPr>
                <w:rFonts w:ascii="Times New Roman" w:hAnsi="Times New Roman" w:cs="Times New Roman"/>
                <w:sz w:val="28"/>
                <w:szCs w:val="28"/>
              </w:rPr>
              <w:t xml:space="preserve">от 29.11.2023 № </w:t>
            </w:r>
            <w:r w:rsidR="009D6DED" w:rsidRPr="009D6DED">
              <w:rPr>
                <w:rFonts w:ascii="Times New Roman" w:hAnsi="Times New Roman" w:cs="Times New Roman"/>
                <w:sz w:val="28"/>
                <w:szCs w:val="28"/>
              </w:rPr>
              <w:t>42</w:t>
            </w:r>
            <w:r w:rsidRPr="009D6DED">
              <w:rPr>
                <w:rFonts w:ascii="Times New Roman" w:hAnsi="Times New Roman" w:cs="Times New Roman"/>
                <w:sz w:val="28"/>
                <w:szCs w:val="28"/>
              </w:rPr>
              <w:t>/2023</w:t>
            </w:r>
          </w:p>
          <w:p w:rsidR="00BA05EE" w:rsidRPr="009D6DED" w:rsidRDefault="00BA05EE" w:rsidP="009D6DED">
            <w:pPr>
              <w:spacing w:after="0"/>
              <w:jc w:val="center"/>
              <w:rPr>
                <w:rFonts w:ascii="Times New Roman" w:eastAsia="Calibri" w:hAnsi="Times New Roman" w:cs="Times New Roman"/>
                <w:sz w:val="28"/>
                <w:szCs w:val="28"/>
              </w:rPr>
            </w:pPr>
          </w:p>
        </w:tc>
      </w:tr>
    </w:tbl>
    <w:p w:rsidR="00BA05EE" w:rsidRPr="009D6DED" w:rsidRDefault="00BA05EE" w:rsidP="009D6DED">
      <w:pPr>
        <w:spacing w:after="0"/>
        <w:jc w:val="center"/>
        <w:rPr>
          <w:rFonts w:ascii="Times New Roman" w:hAnsi="Times New Roman" w:cs="Times New Roman"/>
          <w:sz w:val="28"/>
          <w:szCs w:val="28"/>
        </w:rPr>
      </w:pPr>
      <w:r w:rsidRPr="009D6DED">
        <w:rPr>
          <w:rFonts w:ascii="Times New Roman" w:hAnsi="Times New Roman" w:cs="Times New Roman"/>
          <w:sz w:val="28"/>
          <w:szCs w:val="28"/>
        </w:rPr>
        <w:t xml:space="preserve">Состав </w:t>
      </w:r>
      <w:r w:rsidRPr="009D6DED">
        <w:rPr>
          <w:rFonts w:ascii="Times New Roman" w:hAnsi="Times New Roman" w:cs="Times New Roman"/>
          <w:sz w:val="28"/>
          <w:szCs w:val="28"/>
        </w:rPr>
        <w:t xml:space="preserve">комиссии местной администрации города Инкермана, внутригородского муниципального образования города Севастополя по </w:t>
      </w:r>
      <w:r w:rsidRPr="009D6DED">
        <w:rPr>
          <w:rFonts w:ascii="Times New Roman" w:eastAsia="Calibri" w:hAnsi="Times New Roman" w:cs="Times New Roman"/>
          <w:sz w:val="28"/>
          <w:szCs w:val="28"/>
        </w:rPr>
        <w:t>установлению факта проживания заявителя в жилом помещении, находящемся в зоне чрезвычайной ситуации, нарушения условий жизнедеятельности заявителя</w:t>
      </w:r>
      <w:r w:rsidRPr="009D6DED">
        <w:rPr>
          <w:rFonts w:ascii="Times New Roman" w:eastAsia="Calibri" w:hAnsi="Times New Roman" w:cs="Times New Roman"/>
          <w:sz w:val="28"/>
          <w:szCs w:val="28"/>
        </w:rPr>
        <w:br/>
        <w:t>и (или) утраты им имущества первой необходимости в результате чрезвычайной ситуации</w:t>
      </w:r>
    </w:p>
    <w:p w:rsidR="00BA05EE" w:rsidRPr="009D6DED" w:rsidRDefault="00BA05EE" w:rsidP="009D6DED">
      <w:pPr>
        <w:shd w:val="clear" w:color="auto" w:fill="FFFFFF"/>
        <w:suppressAutoHyphens/>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BA05EE" w:rsidRPr="009D6DED" w:rsidTr="00B203F3">
        <w:tc>
          <w:tcPr>
            <w:tcW w:w="3085"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Председатель комиссии</w:t>
            </w:r>
          </w:p>
        </w:tc>
        <w:tc>
          <w:tcPr>
            <w:tcW w:w="6521"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Демченко Родион Иванович – глава города Инкермана</w:t>
            </w:r>
          </w:p>
        </w:tc>
      </w:tr>
      <w:tr w:rsidR="00BA05EE" w:rsidRPr="009D6DED" w:rsidTr="00B203F3">
        <w:tc>
          <w:tcPr>
            <w:tcW w:w="3085"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Заместитель председателя</w:t>
            </w:r>
          </w:p>
        </w:tc>
        <w:tc>
          <w:tcPr>
            <w:tcW w:w="6521"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Симонян Елена Вячеславовна – начальник отдела организационной и кадровой работы</w:t>
            </w:r>
          </w:p>
        </w:tc>
      </w:tr>
      <w:tr w:rsidR="00BA05EE" w:rsidRPr="009D6DED" w:rsidTr="00B203F3">
        <w:tc>
          <w:tcPr>
            <w:tcW w:w="3085"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Секретарь комиссии</w:t>
            </w:r>
          </w:p>
        </w:tc>
        <w:tc>
          <w:tcPr>
            <w:tcW w:w="6521"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Пискун Александр Валентинович – начальник отдела благоустройства</w:t>
            </w:r>
          </w:p>
        </w:tc>
      </w:tr>
      <w:tr w:rsidR="00BA05EE" w:rsidRPr="009D6DED" w:rsidTr="00B203F3">
        <w:tc>
          <w:tcPr>
            <w:tcW w:w="3085"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Член комиссии</w:t>
            </w:r>
          </w:p>
          <w:p w:rsidR="00BA05EE" w:rsidRPr="009D6DED" w:rsidRDefault="00BA05EE" w:rsidP="009D6DED">
            <w:pPr>
              <w:suppressAutoHyphens/>
              <w:spacing w:after="0"/>
              <w:rPr>
                <w:rFonts w:ascii="Times New Roman" w:hAnsi="Times New Roman" w:cs="Times New Roman"/>
                <w:sz w:val="28"/>
                <w:szCs w:val="28"/>
              </w:rPr>
            </w:pPr>
          </w:p>
        </w:tc>
        <w:tc>
          <w:tcPr>
            <w:tcW w:w="6521"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Дрёмова Оксана Александровна – начальник правового отдела и муниципального заказа</w:t>
            </w:r>
          </w:p>
        </w:tc>
      </w:tr>
      <w:tr w:rsidR="00BA05EE" w:rsidRPr="009D6DED" w:rsidTr="00B203F3">
        <w:tc>
          <w:tcPr>
            <w:tcW w:w="3085" w:type="dxa"/>
            <w:shd w:val="clear" w:color="auto" w:fill="auto"/>
          </w:tcPr>
          <w:p w:rsidR="00BA05EE" w:rsidRPr="009D6DED" w:rsidRDefault="00BA05EE" w:rsidP="009D6DED">
            <w:pPr>
              <w:spacing w:after="0"/>
              <w:rPr>
                <w:rFonts w:ascii="Times New Roman" w:hAnsi="Times New Roman" w:cs="Times New Roman"/>
                <w:sz w:val="28"/>
                <w:szCs w:val="28"/>
              </w:rPr>
            </w:pPr>
            <w:r w:rsidRPr="009D6DED">
              <w:rPr>
                <w:rFonts w:ascii="Times New Roman" w:hAnsi="Times New Roman" w:cs="Times New Roman"/>
                <w:sz w:val="28"/>
                <w:szCs w:val="28"/>
              </w:rPr>
              <w:t>Член комиссии</w:t>
            </w:r>
          </w:p>
        </w:tc>
        <w:tc>
          <w:tcPr>
            <w:tcW w:w="6521"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Агибалова Татьяна Викторовна – главный бухгалтер местной администрации</w:t>
            </w:r>
          </w:p>
        </w:tc>
      </w:tr>
      <w:tr w:rsidR="00BA05EE" w:rsidRPr="009D6DED" w:rsidTr="00B203F3">
        <w:tc>
          <w:tcPr>
            <w:tcW w:w="3085" w:type="dxa"/>
            <w:shd w:val="clear" w:color="auto" w:fill="auto"/>
          </w:tcPr>
          <w:p w:rsidR="00BA05EE" w:rsidRPr="009D6DED" w:rsidRDefault="00BA05EE" w:rsidP="009D6DED">
            <w:pPr>
              <w:spacing w:after="0"/>
              <w:rPr>
                <w:rFonts w:ascii="Times New Roman" w:hAnsi="Times New Roman" w:cs="Times New Roman"/>
                <w:sz w:val="28"/>
                <w:szCs w:val="28"/>
              </w:rPr>
            </w:pPr>
            <w:r w:rsidRPr="009D6DED">
              <w:rPr>
                <w:rFonts w:ascii="Times New Roman" w:hAnsi="Times New Roman" w:cs="Times New Roman"/>
                <w:sz w:val="28"/>
                <w:szCs w:val="28"/>
              </w:rPr>
              <w:t>Член комиссии</w:t>
            </w:r>
          </w:p>
        </w:tc>
        <w:tc>
          <w:tcPr>
            <w:tcW w:w="6521" w:type="dxa"/>
            <w:shd w:val="clear" w:color="auto" w:fill="auto"/>
          </w:tcPr>
          <w:p w:rsidR="00BA05EE" w:rsidRPr="009D6DED" w:rsidRDefault="00BA05EE" w:rsidP="009D6DED">
            <w:pPr>
              <w:suppressAutoHyphens/>
              <w:spacing w:after="0"/>
              <w:rPr>
                <w:rFonts w:ascii="Times New Roman" w:hAnsi="Times New Roman" w:cs="Times New Roman"/>
                <w:sz w:val="28"/>
                <w:szCs w:val="28"/>
              </w:rPr>
            </w:pPr>
            <w:r w:rsidRPr="009D6DED">
              <w:rPr>
                <w:rFonts w:ascii="Times New Roman" w:hAnsi="Times New Roman" w:cs="Times New Roman"/>
                <w:sz w:val="28"/>
                <w:szCs w:val="28"/>
              </w:rPr>
              <w:t>Серикова Анна Валерьевна – главный бухгалтер ИГС</w:t>
            </w:r>
          </w:p>
        </w:tc>
      </w:tr>
    </w:tbl>
    <w:p w:rsidR="00BA05EE" w:rsidRPr="009D6DED" w:rsidRDefault="00BA05EE" w:rsidP="009D6DED">
      <w:pPr>
        <w:shd w:val="clear" w:color="auto" w:fill="FFFFFF"/>
        <w:suppressAutoHyphens/>
        <w:spacing w:after="0"/>
        <w:jc w:val="center"/>
        <w:rPr>
          <w:rFonts w:ascii="Times New Roman" w:hAnsi="Times New Roman" w:cs="Times New Roman"/>
          <w:sz w:val="28"/>
          <w:szCs w:val="28"/>
        </w:rPr>
      </w:pPr>
    </w:p>
    <w:p w:rsidR="00BA05EE" w:rsidRPr="009D6DED" w:rsidRDefault="00BA05EE" w:rsidP="009D6DED">
      <w:pPr>
        <w:shd w:val="clear" w:color="auto" w:fill="FFFFFF"/>
        <w:suppressAutoHyphens/>
        <w:spacing w:after="0"/>
        <w:jc w:val="center"/>
        <w:rPr>
          <w:rFonts w:ascii="Times New Roman" w:hAnsi="Times New Roman" w:cs="Times New Roman"/>
          <w:sz w:val="28"/>
          <w:szCs w:val="28"/>
        </w:rPr>
      </w:pPr>
    </w:p>
    <w:p w:rsidR="00BA05EE" w:rsidRPr="009D6DED" w:rsidRDefault="00BA05EE" w:rsidP="009D6DED">
      <w:pPr>
        <w:shd w:val="clear" w:color="auto" w:fill="FFFFFF"/>
        <w:suppressAutoHyphens/>
        <w:spacing w:after="0"/>
        <w:rPr>
          <w:rFonts w:ascii="Times New Roman" w:hAnsi="Times New Roman" w:cs="Times New Roman"/>
          <w:color w:val="000000"/>
          <w:sz w:val="28"/>
          <w:szCs w:val="28"/>
        </w:rPr>
      </w:pPr>
      <w:r w:rsidRPr="009D6DED">
        <w:rPr>
          <w:rFonts w:ascii="Times New Roman" w:hAnsi="Times New Roman" w:cs="Times New Roman"/>
          <w:color w:val="000000"/>
          <w:sz w:val="28"/>
          <w:szCs w:val="28"/>
        </w:rPr>
        <w:t>Глава города Инкермана                                                                   Р.И. Демченко</w:t>
      </w:r>
    </w:p>
    <w:p w:rsidR="00BA05EE" w:rsidRPr="009D6DED" w:rsidRDefault="00BA05EE" w:rsidP="009D6DED">
      <w:pPr>
        <w:spacing w:after="0"/>
        <w:jc w:val="center"/>
        <w:rPr>
          <w:rFonts w:ascii="Times New Roman" w:eastAsia="Calibri" w:hAnsi="Times New Roman" w:cs="Times New Roman"/>
          <w:sz w:val="28"/>
          <w:szCs w:val="28"/>
        </w:rPr>
      </w:pPr>
    </w:p>
    <w:p w:rsidR="003A5CF4" w:rsidRPr="009D6DED" w:rsidRDefault="003A5CF4" w:rsidP="009D6DED">
      <w:pPr>
        <w:spacing w:after="0"/>
        <w:jc w:val="center"/>
        <w:rPr>
          <w:rFonts w:ascii="Times New Roman" w:eastAsia="Calibri" w:hAnsi="Times New Roman" w:cs="Times New Roman"/>
          <w:sz w:val="28"/>
          <w:szCs w:val="28"/>
        </w:rPr>
      </w:pPr>
    </w:p>
    <w:p w:rsidR="003A5CF4" w:rsidRPr="009D6DED" w:rsidRDefault="003A5CF4" w:rsidP="009D6DED">
      <w:pPr>
        <w:spacing w:after="0"/>
        <w:jc w:val="center"/>
        <w:rPr>
          <w:rFonts w:ascii="Times New Roman" w:eastAsia="Calibri" w:hAnsi="Times New Roman" w:cs="Times New Roman"/>
          <w:sz w:val="28"/>
          <w:szCs w:val="28"/>
        </w:rPr>
      </w:pPr>
    </w:p>
    <w:p w:rsidR="003A5CF4" w:rsidRPr="009D6DED" w:rsidRDefault="003A5CF4" w:rsidP="009D6DED">
      <w:pPr>
        <w:spacing w:after="0"/>
        <w:jc w:val="center"/>
        <w:rPr>
          <w:rFonts w:ascii="Times New Roman" w:eastAsia="Calibri" w:hAnsi="Times New Roman" w:cs="Times New Roman"/>
          <w:sz w:val="28"/>
          <w:szCs w:val="28"/>
        </w:rPr>
      </w:pPr>
    </w:p>
    <w:p w:rsidR="00417A93" w:rsidRPr="009D6DED" w:rsidRDefault="00417A93" w:rsidP="009D6DED">
      <w:pPr>
        <w:pStyle w:val="a5"/>
        <w:spacing w:after="0"/>
        <w:ind w:left="1068"/>
        <w:jc w:val="center"/>
        <w:rPr>
          <w:rFonts w:ascii="Times New Roman" w:hAnsi="Times New Roman" w:cs="Times New Roman"/>
          <w:sz w:val="28"/>
          <w:szCs w:val="28"/>
        </w:rPr>
      </w:pPr>
    </w:p>
    <w:sectPr w:rsidR="00417A93" w:rsidRPr="009D6DED" w:rsidSect="009D6DED">
      <w:pgSz w:w="11906" w:h="16838"/>
      <w:pgMar w:top="993" w:right="566" w:bottom="993"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25" w:rsidRDefault="00047225" w:rsidP="000862EB">
      <w:pPr>
        <w:spacing w:after="0" w:line="240" w:lineRule="auto"/>
      </w:pPr>
      <w:r>
        <w:separator/>
      </w:r>
    </w:p>
  </w:endnote>
  <w:endnote w:type="continuationSeparator" w:id="0">
    <w:p w:rsidR="00047225" w:rsidRDefault="00047225" w:rsidP="0008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25" w:rsidRDefault="00047225" w:rsidP="000862EB">
      <w:pPr>
        <w:spacing w:after="0" w:line="240" w:lineRule="auto"/>
      </w:pPr>
      <w:r>
        <w:separator/>
      </w:r>
    </w:p>
  </w:footnote>
  <w:footnote w:type="continuationSeparator" w:id="0">
    <w:p w:rsidR="00047225" w:rsidRDefault="00047225" w:rsidP="0008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russianLower"/>
      <w:lvlText w:val="%1)"/>
      <w:lvlJc w:val="left"/>
      <w:pPr>
        <w:tabs>
          <w:tab w:val="num" w:pos="540"/>
        </w:tabs>
        <w:ind w:left="540" w:hanging="340"/>
      </w:pPr>
    </w:lvl>
  </w:abstractNum>
  <w:abstractNum w:abstractNumId="1" w15:restartNumberingAfterBreak="0">
    <w:nsid w:val="11290830"/>
    <w:multiLevelType w:val="hybridMultilevel"/>
    <w:tmpl w:val="6F544E58"/>
    <w:lvl w:ilvl="0" w:tplc="D25C9D78">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D42A4"/>
    <w:multiLevelType w:val="hybridMultilevel"/>
    <w:tmpl w:val="59E8B6BE"/>
    <w:lvl w:ilvl="0" w:tplc="F4D0972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E6635"/>
    <w:multiLevelType w:val="hybridMultilevel"/>
    <w:tmpl w:val="B57A7968"/>
    <w:lvl w:ilvl="0" w:tplc="2C8660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C"/>
    <w:rsid w:val="00047225"/>
    <w:rsid w:val="000862EB"/>
    <w:rsid w:val="000F7E2B"/>
    <w:rsid w:val="00186FBC"/>
    <w:rsid w:val="001B32E3"/>
    <w:rsid w:val="002244A7"/>
    <w:rsid w:val="002C6F35"/>
    <w:rsid w:val="002F13E1"/>
    <w:rsid w:val="00337273"/>
    <w:rsid w:val="00365749"/>
    <w:rsid w:val="003845A9"/>
    <w:rsid w:val="003A5CF4"/>
    <w:rsid w:val="00403F48"/>
    <w:rsid w:val="00417A93"/>
    <w:rsid w:val="00453B1A"/>
    <w:rsid w:val="0049049D"/>
    <w:rsid w:val="00495CF8"/>
    <w:rsid w:val="004C2E2B"/>
    <w:rsid w:val="004C4778"/>
    <w:rsid w:val="00512E8C"/>
    <w:rsid w:val="005C5639"/>
    <w:rsid w:val="006D0FB0"/>
    <w:rsid w:val="007B110B"/>
    <w:rsid w:val="008632C5"/>
    <w:rsid w:val="008B424C"/>
    <w:rsid w:val="008E6E18"/>
    <w:rsid w:val="009224DE"/>
    <w:rsid w:val="00937F16"/>
    <w:rsid w:val="00976CF1"/>
    <w:rsid w:val="009D6DED"/>
    <w:rsid w:val="00B05B24"/>
    <w:rsid w:val="00BA05EE"/>
    <w:rsid w:val="00C2428A"/>
    <w:rsid w:val="00C337C8"/>
    <w:rsid w:val="00CF44F2"/>
    <w:rsid w:val="00D94065"/>
    <w:rsid w:val="00DA3D93"/>
    <w:rsid w:val="00E16146"/>
    <w:rsid w:val="00E407E5"/>
    <w:rsid w:val="00E44B65"/>
    <w:rsid w:val="00E74881"/>
    <w:rsid w:val="00E775CB"/>
    <w:rsid w:val="00F2624F"/>
    <w:rsid w:val="00F846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319490"/>
  <w15:chartTrackingRefBased/>
  <w15:docId w15:val="{9FEDBB29-1771-4F18-B061-B304EDFA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FBC"/>
    <w:pPr>
      <w:spacing w:after="200" w:line="276" w:lineRule="auto"/>
    </w:pPr>
  </w:style>
  <w:style w:type="paragraph" w:styleId="1">
    <w:name w:val="heading 1"/>
    <w:basedOn w:val="a"/>
    <w:next w:val="a"/>
    <w:link w:val="10"/>
    <w:uiPriority w:val="9"/>
    <w:qFormat/>
    <w:rsid w:val="00403F48"/>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FB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186FBC"/>
    <w:pPr>
      <w:spacing w:after="0" w:line="240" w:lineRule="auto"/>
    </w:pPr>
  </w:style>
  <w:style w:type="character" w:styleId="a4">
    <w:name w:val="Hyperlink"/>
    <w:basedOn w:val="a0"/>
    <w:uiPriority w:val="99"/>
    <w:unhideWhenUsed/>
    <w:rsid w:val="00186FBC"/>
    <w:rPr>
      <w:color w:val="0000FF"/>
      <w:u w:val="single"/>
    </w:rPr>
  </w:style>
  <w:style w:type="paragraph" w:styleId="a5">
    <w:name w:val="List Paragraph"/>
    <w:basedOn w:val="a"/>
    <w:uiPriority w:val="34"/>
    <w:qFormat/>
    <w:rsid w:val="008B424C"/>
    <w:pPr>
      <w:ind w:left="720"/>
      <w:contextualSpacing/>
    </w:pPr>
  </w:style>
  <w:style w:type="character" w:customStyle="1" w:styleId="10">
    <w:name w:val="Заголовок 1 Знак"/>
    <w:basedOn w:val="a0"/>
    <w:link w:val="1"/>
    <w:uiPriority w:val="9"/>
    <w:rsid w:val="00403F48"/>
    <w:rPr>
      <w:rFonts w:ascii="Cambria" w:eastAsia="Times New Roman" w:hAnsi="Cambria" w:cs="Times New Roman"/>
      <w:b/>
      <w:bCs/>
      <w:kern w:val="32"/>
      <w:sz w:val="32"/>
      <w:szCs w:val="32"/>
      <w:lang w:eastAsia="ru-RU"/>
    </w:rPr>
  </w:style>
  <w:style w:type="paragraph" w:styleId="a6">
    <w:name w:val="Balloon Text"/>
    <w:basedOn w:val="a"/>
    <w:link w:val="a7"/>
    <w:uiPriority w:val="99"/>
    <w:semiHidden/>
    <w:unhideWhenUsed/>
    <w:rsid w:val="00E407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07E5"/>
    <w:rPr>
      <w:rFonts w:ascii="Segoe UI" w:hAnsi="Segoe UI" w:cs="Segoe UI"/>
      <w:sz w:val="18"/>
      <w:szCs w:val="18"/>
    </w:rPr>
  </w:style>
  <w:style w:type="paragraph" w:styleId="a8">
    <w:name w:val="footnote text"/>
    <w:basedOn w:val="a"/>
    <w:link w:val="a9"/>
    <w:uiPriority w:val="99"/>
    <w:semiHidden/>
    <w:unhideWhenUsed/>
    <w:rsid w:val="000862EB"/>
    <w:pPr>
      <w:spacing w:after="0" w:line="240" w:lineRule="auto"/>
      <w:ind w:firstLine="567"/>
      <w:jc w:val="both"/>
    </w:pPr>
    <w:rPr>
      <w:rFonts w:ascii="Arial" w:eastAsia="Times New Roman" w:hAnsi="Arial" w:cs="Times New Roman"/>
      <w:sz w:val="20"/>
      <w:szCs w:val="20"/>
      <w:lang w:eastAsia="ru-RU"/>
    </w:rPr>
  </w:style>
  <w:style w:type="character" w:customStyle="1" w:styleId="a9">
    <w:name w:val="Текст сноски Знак"/>
    <w:basedOn w:val="a0"/>
    <w:link w:val="a8"/>
    <w:uiPriority w:val="99"/>
    <w:semiHidden/>
    <w:rsid w:val="000862EB"/>
    <w:rPr>
      <w:rFonts w:ascii="Arial" w:eastAsia="Times New Roman" w:hAnsi="Arial" w:cs="Times New Roman"/>
      <w:sz w:val="20"/>
      <w:szCs w:val="20"/>
      <w:lang w:eastAsia="ru-RU"/>
    </w:rPr>
  </w:style>
  <w:style w:type="character" w:styleId="aa">
    <w:name w:val="footnote reference"/>
    <w:basedOn w:val="a0"/>
    <w:uiPriority w:val="99"/>
    <w:semiHidden/>
    <w:unhideWhenUsed/>
    <w:rsid w:val="000862EB"/>
    <w:rPr>
      <w:vertAlign w:val="superscript"/>
    </w:rPr>
  </w:style>
  <w:style w:type="table" w:styleId="ab">
    <w:name w:val="Table Grid"/>
    <w:basedOn w:val="a1"/>
    <w:uiPriority w:val="39"/>
    <w:rsid w:val="0008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6961-646F-406B-B8E9-F660932F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2022-04-14T07:52:00Z</cp:lastPrinted>
  <dcterms:created xsi:type="dcterms:W3CDTF">2023-11-29T10:23:00Z</dcterms:created>
  <dcterms:modified xsi:type="dcterms:W3CDTF">2023-11-29T10:47:00Z</dcterms:modified>
</cp:coreProperties>
</file>