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28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F541BB" w:rsidTr="00841295">
        <w:trPr>
          <w:trHeight w:val="1314"/>
        </w:trPr>
        <w:tc>
          <w:tcPr>
            <w:tcW w:w="4723" w:type="dxa"/>
            <w:hideMark/>
          </w:tcPr>
          <w:p w:rsidR="00F541BB" w:rsidRPr="004F065B" w:rsidRDefault="00F541BB" w:rsidP="00841295">
            <w:pPr>
              <w:rPr>
                <w:sz w:val="24"/>
                <w:szCs w:val="24"/>
              </w:rPr>
            </w:pPr>
            <w:r w:rsidRPr="004F065B">
              <w:rPr>
                <w:sz w:val="24"/>
                <w:szCs w:val="24"/>
              </w:rPr>
              <w:t>Приложение</w:t>
            </w:r>
          </w:p>
          <w:p w:rsidR="00F541BB" w:rsidRPr="004F065B" w:rsidRDefault="00F541BB" w:rsidP="00841295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4"/>
                <w:szCs w:val="24"/>
              </w:rPr>
            </w:pPr>
            <w:r w:rsidRPr="004F065B">
              <w:rPr>
                <w:sz w:val="24"/>
                <w:szCs w:val="24"/>
              </w:rPr>
              <w:t xml:space="preserve">к постановлению местной администрации города </w:t>
            </w:r>
            <w:proofErr w:type="gramStart"/>
            <w:r w:rsidRPr="004F065B">
              <w:rPr>
                <w:sz w:val="24"/>
                <w:szCs w:val="24"/>
              </w:rPr>
              <w:t>Инкермана,  внутригородского</w:t>
            </w:r>
            <w:proofErr w:type="gramEnd"/>
            <w:r w:rsidRPr="004F065B">
              <w:rPr>
                <w:sz w:val="24"/>
                <w:szCs w:val="24"/>
              </w:rPr>
              <w:t xml:space="preserve"> муниципального образования города Севастополя </w:t>
            </w:r>
          </w:p>
          <w:p w:rsidR="00F541BB" w:rsidRPr="0068793D" w:rsidRDefault="00F541BB" w:rsidP="00841295">
            <w:pPr>
              <w:widowControl w:val="0"/>
              <w:shd w:val="clear" w:color="auto" w:fill="FFFFFF"/>
              <w:suppressAutoHyphens/>
              <w:autoSpaceDE w:val="0"/>
            </w:pPr>
            <w:r w:rsidRPr="004F065B">
              <w:rPr>
                <w:sz w:val="24"/>
                <w:szCs w:val="24"/>
              </w:rPr>
              <w:t>от «16» января 2025 г. № 12/ОД-МА</w:t>
            </w:r>
          </w:p>
        </w:tc>
      </w:tr>
    </w:tbl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rPr>
          <w:iCs/>
          <w:sz w:val="28"/>
          <w:szCs w:val="28"/>
        </w:rPr>
      </w:pPr>
    </w:p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541B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541BB" w:rsidRPr="00632E4B" w:rsidRDefault="00F541BB" w:rsidP="00F541BB">
      <w:pPr>
        <w:widowControl w:val="0"/>
        <w:shd w:val="clear" w:color="auto" w:fill="FFFFFF"/>
        <w:suppressAutoHyphens/>
        <w:autoSpaceDE w:val="0"/>
        <w:jc w:val="center"/>
        <w:rPr>
          <w:b/>
          <w:bCs/>
          <w:sz w:val="28"/>
          <w:szCs w:val="28"/>
        </w:rPr>
      </w:pPr>
      <w:r w:rsidRPr="00632E4B">
        <w:rPr>
          <w:b/>
          <w:bCs/>
          <w:iCs/>
          <w:sz w:val="28"/>
          <w:szCs w:val="28"/>
        </w:rPr>
        <w:t>П</w:t>
      </w:r>
      <w:r w:rsidRPr="00632E4B">
        <w:rPr>
          <w:b/>
          <w:bCs/>
          <w:sz w:val="28"/>
          <w:szCs w:val="28"/>
        </w:rPr>
        <w:t>ЛАН</w:t>
      </w:r>
    </w:p>
    <w:p w:rsidR="00F541BB" w:rsidRPr="00632E4B" w:rsidRDefault="00F541BB" w:rsidP="00F541BB">
      <w:pPr>
        <w:widowControl w:val="0"/>
        <w:shd w:val="clear" w:color="auto" w:fill="FFFFFF"/>
        <w:suppressAutoHyphens/>
        <w:autoSpaceDE w:val="0"/>
        <w:jc w:val="center"/>
        <w:rPr>
          <w:b/>
          <w:bCs/>
          <w:sz w:val="28"/>
          <w:szCs w:val="28"/>
        </w:rPr>
      </w:pPr>
      <w:r w:rsidRPr="00632E4B">
        <w:rPr>
          <w:b/>
          <w:bCs/>
          <w:sz w:val="28"/>
          <w:szCs w:val="28"/>
        </w:rPr>
        <w:t xml:space="preserve">мероприятий по противодействию коррупции местной администрации </w:t>
      </w:r>
      <w:r>
        <w:rPr>
          <w:b/>
          <w:bCs/>
          <w:sz w:val="28"/>
          <w:szCs w:val="28"/>
        </w:rPr>
        <w:t xml:space="preserve">города Инкермана, </w:t>
      </w:r>
      <w:r w:rsidRPr="00632E4B">
        <w:rPr>
          <w:b/>
          <w:bCs/>
          <w:sz w:val="28"/>
          <w:szCs w:val="28"/>
        </w:rPr>
        <w:t>внутригородского муниципального образования города Севастополя на 2025 - 2028 годы</w:t>
      </w:r>
    </w:p>
    <w:p w:rsidR="00F541BB" w:rsidRPr="00632E4B" w:rsidRDefault="00F541BB" w:rsidP="00F541BB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b/>
          <w:bCs/>
          <w:sz w:val="28"/>
          <w:szCs w:val="28"/>
        </w:rPr>
      </w:pPr>
    </w:p>
    <w:p w:rsidR="00F541BB" w:rsidRPr="00B021E5" w:rsidRDefault="00F541BB" w:rsidP="00F541B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E5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настоящим Планом </w:t>
      </w:r>
      <w:r w:rsidRPr="001A0BA1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местной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Инкермана, </w:t>
      </w:r>
      <w:r w:rsidRPr="001A0BA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на 2025 - 2028 годы (</w:t>
      </w:r>
      <w:r>
        <w:rPr>
          <w:rFonts w:ascii="Times New Roman" w:hAnsi="Times New Roman" w:cs="Times New Roman"/>
          <w:sz w:val="28"/>
          <w:szCs w:val="28"/>
        </w:rPr>
        <w:t>далее -</w:t>
      </w:r>
      <w:r w:rsidRPr="00B021E5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>
        <w:rPr>
          <w:rFonts w:ascii="Times New Roman" w:hAnsi="Times New Roman" w:cs="Times New Roman"/>
          <w:sz w:val="28"/>
          <w:szCs w:val="28"/>
        </w:rPr>
        <w:t>, местная администрация</w:t>
      </w:r>
      <w:r w:rsidRPr="00B021E5">
        <w:rPr>
          <w:rFonts w:ascii="Times New Roman" w:hAnsi="Times New Roman" w:cs="Times New Roman"/>
          <w:sz w:val="28"/>
          <w:szCs w:val="28"/>
        </w:rPr>
        <w:t>), направлены на решение следующих основных задач:</w:t>
      </w:r>
    </w:p>
    <w:p w:rsidR="00F541BB" w:rsidRPr="00E56BD6" w:rsidRDefault="00F541BB" w:rsidP="00F541B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56BD6">
        <w:rPr>
          <w:rFonts w:ascii="Times New Roman" w:hAnsi="Times New Roman" w:cs="Times New Roman"/>
          <w:sz w:val="28"/>
          <w:szCs w:val="28"/>
        </w:rPr>
        <w:t xml:space="preserve">совершенствование работы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Pr="00E56BD6">
        <w:rPr>
          <w:rFonts w:ascii="Times New Roman" w:hAnsi="Times New Roman" w:cs="Times New Roman"/>
          <w:sz w:val="28"/>
          <w:szCs w:val="28"/>
        </w:rPr>
        <w:t xml:space="preserve"> ограничений</w:t>
      </w:r>
      <w:r>
        <w:rPr>
          <w:rFonts w:ascii="Times New Roman" w:hAnsi="Times New Roman" w:cs="Times New Roman"/>
          <w:sz w:val="28"/>
          <w:szCs w:val="28"/>
        </w:rPr>
        <w:t>, запретов</w:t>
      </w:r>
      <w:r w:rsidRPr="00E56BD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требований. исполнения </w:t>
      </w:r>
      <w:r w:rsidRPr="00E56BD6">
        <w:rPr>
          <w:rFonts w:ascii="Times New Roman" w:hAnsi="Times New Roman" w:cs="Times New Roman"/>
          <w:sz w:val="28"/>
          <w:szCs w:val="28"/>
        </w:rPr>
        <w:t>обязанностей, установленных в целях противодействия коррупции;</w:t>
      </w:r>
    </w:p>
    <w:p w:rsidR="00F541BB" w:rsidRPr="00E56BD6" w:rsidRDefault="00F541BB" w:rsidP="00F541B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Pr="00E56BD6">
        <w:rPr>
          <w:rFonts w:ascii="Times New Roman" w:hAnsi="Times New Roman" w:cs="Times New Roman"/>
          <w:sz w:val="28"/>
          <w:szCs w:val="28"/>
        </w:rPr>
        <w:t>повышение эффективности мер по предотвращению и урегулированию конфликта интересов;</w:t>
      </w:r>
    </w:p>
    <w:p w:rsidR="00F541BB" w:rsidRDefault="00F541BB" w:rsidP="00F541B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56BD6">
        <w:rPr>
          <w:rFonts w:ascii="Times New Roman" w:hAnsi="Times New Roman" w:cs="Times New Roman"/>
          <w:sz w:val="28"/>
          <w:szCs w:val="28"/>
        </w:rPr>
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4) </w:t>
      </w:r>
      <w:r w:rsidRPr="00EC397B">
        <w:rPr>
          <w:color w:val="000000"/>
          <w:sz w:val="28"/>
          <w:szCs w:val="28"/>
          <w:lang w:bidi="ru-RU"/>
        </w:rPr>
        <w:t>применение мер административного, уголовного и уголовно</w:t>
      </w:r>
      <w:r w:rsidRPr="00EC397B">
        <w:rPr>
          <w:sz w:val="28"/>
          <w:szCs w:val="28"/>
        </w:rPr>
        <w:t xml:space="preserve">го, </w:t>
      </w:r>
      <w:r w:rsidRPr="00EC397B">
        <w:rPr>
          <w:color w:val="000000"/>
          <w:sz w:val="28"/>
          <w:szCs w:val="28"/>
          <w:lang w:bidi="ru-RU"/>
        </w:rPr>
        <w:t>процессуального воздействия и уголовного преследования, обеспечение защиты информации ограниченного доступа, полученной при осуществлении деятельности в области противодействия коррупции;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5) </w:t>
      </w:r>
      <w:r w:rsidRPr="00EC397B">
        <w:rPr>
          <w:color w:val="000000"/>
          <w:sz w:val="28"/>
          <w:szCs w:val="28"/>
          <w:lang w:bidi="ru-RU"/>
        </w:rPr>
        <w:t xml:space="preserve">совершенствование правового регулирования в части, касающейся ограничений, налагаемых на граждан после </w:t>
      </w:r>
      <w:r>
        <w:rPr>
          <w:color w:val="000000"/>
          <w:sz w:val="28"/>
          <w:szCs w:val="28"/>
          <w:lang w:bidi="ru-RU"/>
        </w:rPr>
        <w:t>их увольнения с муниципальной</w:t>
      </w:r>
      <w:r w:rsidRPr="00EC397B">
        <w:rPr>
          <w:color w:val="000000"/>
          <w:sz w:val="28"/>
          <w:szCs w:val="28"/>
          <w:lang w:bidi="ru-RU"/>
        </w:rPr>
        <w:t xml:space="preserve"> службы;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6) </w:t>
      </w:r>
      <w:r w:rsidRPr="00EC397B">
        <w:rPr>
          <w:color w:val="000000"/>
          <w:sz w:val="28"/>
          <w:szCs w:val="28"/>
          <w:lang w:bidi="ru-RU"/>
        </w:rPr>
        <w:t>совершенствование правовых и организационных основ противодействи</w:t>
      </w:r>
      <w:r>
        <w:rPr>
          <w:color w:val="000000"/>
          <w:sz w:val="28"/>
          <w:szCs w:val="28"/>
          <w:lang w:bidi="ru-RU"/>
        </w:rPr>
        <w:t>я коррупции</w:t>
      </w:r>
      <w:r w:rsidRPr="00EC397B">
        <w:rPr>
          <w:color w:val="000000"/>
          <w:sz w:val="28"/>
          <w:szCs w:val="28"/>
          <w:lang w:bidi="ru-RU"/>
        </w:rPr>
        <w:t>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7) </w:t>
      </w:r>
      <w:r w:rsidRPr="00EC397B">
        <w:rPr>
          <w:color w:val="000000"/>
          <w:sz w:val="28"/>
          <w:szCs w:val="28"/>
          <w:lang w:bidi="ru-RU"/>
        </w:rPr>
        <w:t>совершенствование мер по противодействию коррупции при осуществлении закупок товаров, работ, услуг</w:t>
      </w:r>
      <w:r>
        <w:rPr>
          <w:color w:val="000000"/>
          <w:sz w:val="28"/>
          <w:szCs w:val="28"/>
          <w:lang w:bidi="ru-RU"/>
        </w:rPr>
        <w:t xml:space="preserve"> для обеспечения</w:t>
      </w:r>
      <w:r w:rsidRPr="00EC397B">
        <w:rPr>
          <w:color w:val="000000"/>
          <w:sz w:val="28"/>
          <w:szCs w:val="28"/>
          <w:lang w:bidi="ru-RU"/>
        </w:rPr>
        <w:t xml:space="preserve"> муниципальных нужд, закупок, осуществляемых отдельными видами юридических лиц, а также </w:t>
      </w:r>
      <w:r>
        <w:rPr>
          <w:color w:val="000000"/>
          <w:sz w:val="28"/>
          <w:szCs w:val="28"/>
          <w:lang w:bidi="ru-RU"/>
        </w:rPr>
        <w:t>при распоряжении муниципальным</w:t>
      </w:r>
      <w:r w:rsidRPr="00EC397B">
        <w:rPr>
          <w:color w:val="000000"/>
          <w:sz w:val="28"/>
          <w:szCs w:val="28"/>
          <w:lang w:bidi="ru-RU"/>
        </w:rPr>
        <w:t xml:space="preserve"> имуществом;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8) </w:t>
      </w:r>
      <w:r w:rsidRPr="00EC397B">
        <w:rPr>
          <w:color w:val="000000"/>
          <w:sz w:val="28"/>
          <w:szCs w:val="28"/>
          <w:lang w:bidi="ru-RU"/>
        </w:rPr>
        <w:t>реализация мер по повышению эффективности антикоррупционной экспертизы нормативных правовых актов и проектов норм</w:t>
      </w:r>
      <w:r>
        <w:rPr>
          <w:color w:val="000000"/>
          <w:sz w:val="28"/>
          <w:szCs w:val="28"/>
          <w:lang w:bidi="ru-RU"/>
        </w:rPr>
        <w:t xml:space="preserve">ативных правовых </w:t>
      </w:r>
      <w:r>
        <w:rPr>
          <w:color w:val="000000"/>
          <w:sz w:val="28"/>
          <w:szCs w:val="28"/>
          <w:lang w:bidi="ru-RU"/>
        </w:rPr>
        <w:lastRenderedPageBreak/>
        <w:t>актов</w:t>
      </w:r>
      <w:r w:rsidRPr="00EC397B">
        <w:rPr>
          <w:color w:val="000000"/>
          <w:sz w:val="28"/>
          <w:szCs w:val="28"/>
          <w:lang w:bidi="ru-RU"/>
        </w:rPr>
        <w:t>;</w:t>
      </w:r>
    </w:p>
    <w:p w:rsidR="00F541BB" w:rsidRPr="00EC397B" w:rsidRDefault="00F541BB" w:rsidP="00F541BB">
      <w:pPr>
        <w:pStyle w:val="13"/>
        <w:spacing w:line="276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9) </w:t>
      </w:r>
      <w:r w:rsidRPr="00EC397B">
        <w:rPr>
          <w:color w:val="000000"/>
          <w:sz w:val="28"/>
          <w:szCs w:val="28"/>
          <w:lang w:bidi="ru-RU"/>
        </w:rPr>
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</w:p>
    <w:p w:rsidR="00F541BB" w:rsidRPr="00EC397B" w:rsidRDefault="00F541BB" w:rsidP="00F541BB">
      <w:pPr>
        <w:pStyle w:val="13"/>
        <w:spacing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10) </w:t>
      </w:r>
      <w:r w:rsidRPr="00EC397B">
        <w:rPr>
          <w:color w:val="000000"/>
          <w:sz w:val="28"/>
          <w:szCs w:val="28"/>
          <w:lang w:bidi="ru-RU"/>
        </w:rPr>
        <w:t>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коррупции;</w:t>
      </w:r>
    </w:p>
    <w:p w:rsidR="00F541BB" w:rsidRPr="00EC397B" w:rsidRDefault="00F541BB" w:rsidP="00F541BB">
      <w:pPr>
        <w:pStyle w:val="13"/>
        <w:spacing w:line="276" w:lineRule="auto"/>
        <w:ind w:firstLine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11) </w:t>
      </w:r>
      <w:r w:rsidRPr="00EC397B">
        <w:rPr>
          <w:color w:val="000000"/>
          <w:sz w:val="28"/>
          <w:szCs w:val="28"/>
          <w:lang w:bidi="ru-RU"/>
        </w:rPr>
        <w:t>реализация мер по систематизации и актуализации нормативной правовой базы в области противодействия коррупции;</w:t>
      </w:r>
    </w:p>
    <w:p w:rsidR="00F541BB" w:rsidRDefault="00F541BB" w:rsidP="00F541BB">
      <w:pPr>
        <w:pStyle w:val="13"/>
        <w:spacing w:line="276" w:lineRule="auto"/>
        <w:ind w:firstLine="7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12) </w:t>
      </w:r>
      <w:r w:rsidRPr="00EC397B">
        <w:rPr>
          <w:color w:val="000000"/>
          <w:sz w:val="28"/>
          <w:szCs w:val="28"/>
          <w:lang w:bidi="ru-RU"/>
        </w:rPr>
        <w:t>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технологий.</w:t>
      </w:r>
    </w:p>
    <w:p w:rsidR="00F541BB" w:rsidRPr="00C91F92" w:rsidRDefault="00F541BB" w:rsidP="00F541BB">
      <w:pPr>
        <w:pStyle w:val="13"/>
        <w:spacing w:line="276" w:lineRule="auto"/>
        <w:ind w:firstLine="760"/>
        <w:jc w:val="both"/>
        <w:rPr>
          <w:sz w:val="24"/>
          <w:szCs w:val="24"/>
        </w:rPr>
      </w:pPr>
    </w:p>
    <w:tbl>
      <w:tblPr>
        <w:tblW w:w="1630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"/>
        <w:gridCol w:w="4905"/>
        <w:gridCol w:w="2241"/>
        <w:gridCol w:w="1984"/>
        <w:gridCol w:w="2175"/>
        <w:gridCol w:w="2175"/>
        <w:gridCol w:w="2175"/>
      </w:tblGrid>
      <w:tr w:rsidR="00C91F92" w:rsidRPr="00C91F92" w:rsidTr="00CA6ABC">
        <w:trPr>
          <w:gridAfter w:val="3"/>
          <w:wAfter w:w="6525" w:type="dxa"/>
          <w:tblHeader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№</w:t>
            </w:r>
            <w:r w:rsidRPr="00C91F92">
              <w:rPr>
                <w:sz w:val="24"/>
                <w:szCs w:val="24"/>
              </w:rPr>
              <w:t xml:space="preserve"> </w:t>
            </w:r>
            <w:r w:rsidRPr="00C91F92">
              <w:rPr>
                <w:bCs/>
                <w:sz w:val="24"/>
                <w:szCs w:val="24"/>
              </w:rPr>
              <w:t>п\п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Мероприятия антикоррупционной политики в местной администрации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Ответственные лица за реализацию Плана</w:t>
            </w:r>
          </w:p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F92" w:rsidRPr="00C91F92" w:rsidRDefault="00C91F92" w:rsidP="00C91F92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 xml:space="preserve">Срок </w:t>
            </w:r>
          </w:p>
          <w:p w:rsidR="00C91F92" w:rsidRPr="00C91F92" w:rsidRDefault="004F065B" w:rsidP="00C91F9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C91F92" w:rsidRPr="00C91F92">
              <w:rPr>
                <w:bCs/>
                <w:sz w:val="24"/>
                <w:szCs w:val="24"/>
              </w:rPr>
              <w:t>сполнения</w:t>
            </w:r>
          </w:p>
          <w:p w:rsidR="00C91F92" w:rsidRPr="00C91F92" w:rsidRDefault="00C91F92" w:rsidP="00C91F92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Плана</w:t>
            </w:r>
          </w:p>
          <w:p w:rsidR="00C91F92" w:rsidRPr="00C91F92" w:rsidRDefault="00C91F92" w:rsidP="00C91F92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мероприятий</w:t>
            </w:r>
          </w:p>
        </w:tc>
      </w:tr>
      <w:tr w:rsidR="00053D38" w:rsidRPr="00C91F92" w:rsidTr="00CA6ABC">
        <w:trPr>
          <w:gridAfter w:val="3"/>
          <w:wAfter w:w="6525" w:type="dxa"/>
          <w:tblHeader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sz w:val="24"/>
                <w:szCs w:val="24"/>
              </w:rPr>
            </w:pPr>
            <w:r w:rsidRPr="00C91F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C91F92" w:rsidRDefault="00053D38" w:rsidP="00053D38">
            <w:pPr>
              <w:jc w:val="center"/>
              <w:rPr>
                <w:bCs/>
                <w:sz w:val="24"/>
                <w:szCs w:val="24"/>
              </w:rPr>
            </w:pPr>
            <w:r w:rsidRPr="00C91F92">
              <w:rPr>
                <w:bCs/>
                <w:sz w:val="24"/>
                <w:szCs w:val="24"/>
              </w:rPr>
              <w:t>4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BC5A04" w:rsidRDefault="00EC397B" w:rsidP="00EC397B">
            <w:pPr>
              <w:jc w:val="center"/>
              <w:rPr>
                <w:b/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I. Совершенствование системы ограничений, запретов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  <w:t>и требований, исполнения обязанностей, установленных в целях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br/>
              <w:t>противодействия коррупции</w:t>
            </w:r>
          </w:p>
        </w:tc>
      </w:tr>
      <w:tr w:rsidR="00053D38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053D38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представление лицами, замещающими муниципальные должности, муниципальными служащими, замещающими должности, включенные в соответствующие перечни должностей, а также гражданами, претендующими на данные должности, сведений о доходах, об имуществе и обязательствах имущественного характера - своих, а также сведений о доходах, об имуществе и обязательствах имущественного характера супруги (супруга) и несовершеннолетних детей в соответствии </w:t>
            </w:r>
            <w:r w:rsidR="00304765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законодательством, с учетом положений Указа Президента Российской Федерации от 29.12.2022 </w:t>
            </w:r>
          </w:p>
          <w:p w:rsidR="00053D38" w:rsidRPr="00B2165F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№ 968.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 w:rsidR="004F065B"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главный специалист местной администрации      </w:t>
            </w:r>
            <w:proofErr w:type="gramStart"/>
            <w:r w:rsidRPr="00BC5A04">
              <w:rPr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53D38" w:rsidRPr="00BC5A04" w:rsidRDefault="00053D38" w:rsidP="00053D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C5A04" w:rsidRDefault="00053D38" w:rsidP="00BC5A04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ежегодно, до 30 апреля</w:t>
            </w:r>
            <w:r w:rsidR="00BC5A04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(в части претендентов -постоянно)</w:t>
            </w:r>
          </w:p>
        </w:tc>
      </w:tr>
      <w:tr w:rsidR="00304765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3FA" w:rsidRPr="001573FA" w:rsidRDefault="00304765" w:rsidP="001573FA">
            <w:pPr>
              <w:pStyle w:val="Standard"/>
            </w:pPr>
            <w:r w:rsidRPr="001573FA">
              <w:rPr>
                <w:rFonts w:ascii="Times New Roman" w:hAnsi="Times New Roman" w:cs="Times New Roman"/>
              </w:rPr>
              <w:t xml:space="preserve">Организовать размещение </w:t>
            </w:r>
            <w:r w:rsidR="001573FA" w:rsidRPr="001573FA">
              <w:rPr>
                <w:rFonts w:ascii="Times New Roman" w:hAnsi="Times New Roman" w:cs="Times New Roman"/>
              </w:rPr>
              <w:t>о</w:t>
            </w:r>
            <w:r w:rsidR="001573FA" w:rsidRPr="001573FA">
              <w:rPr>
                <w:rFonts w:ascii="Times New Roman" w:eastAsia="Times New Roman" w:hAnsi="Times New Roman" w:cs="Times New Roman"/>
              </w:rPr>
              <w:t>бобщенной информации</w:t>
            </w:r>
            <w:r w:rsidR="001573FA" w:rsidRPr="001573F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об исполнении (ненадлежащем исполнении) лицами, замещающими муниципальные должности депутата Инкерманского городского Совета, обязанности представить сведения о доходах, расходах, об имуществе</w:t>
            </w:r>
            <w:r w:rsidR="001573F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="001573FA" w:rsidRPr="001573F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 обязательствах имущественного характера </w:t>
            </w:r>
          </w:p>
          <w:p w:rsidR="00304765" w:rsidRPr="001573FA" w:rsidRDefault="00304765" w:rsidP="001573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Указа Президента Российской Федерации от 29.12.2022 </w:t>
            </w:r>
          </w:p>
          <w:p w:rsidR="00304765" w:rsidRPr="004F065B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7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968.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1573FA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1573FA">
              <w:rPr>
                <w:sz w:val="24"/>
                <w:szCs w:val="24"/>
                <w:lang w:eastAsia="ru-RU"/>
              </w:rPr>
              <w:lastRenderedPageBreak/>
              <w:t>Глава города Инкермана</w:t>
            </w:r>
          </w:p>
          <w:p w:rsidR="00304765" w:rsidRPr="001573FA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1573FA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1573FA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1573FA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304765" w:rsidRPr="001573FA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1573FA">
              <w:rPr>
                <w:sz w:val="24"/>
                <w:szCs w:val="24"/>
                <w:lang w:eastAsia="ru-RU"/>
              </w:rPr>
              <w:t>(по направлению)</w:t>
            </w:r>
          </w:p>
          <w:p w:rsidR="00304765" w:rsidRPr="001573FA" w:rsidRDefault="00304765" w:rsidP="00304765">
            <w:pPr>
              <w:rPr>
                <w:sz w:val="24"/>
                <w:szCs w:val="24"/>
              </w:rPr>
            </w:pPr>
            <w:r w:rsidRPr="001573FA">
              <w:rPr>
                <w:sz w:val="24"/>
                <w:szCs w:val="24"/>
              </w:rPr>
              <w:t xml:space="preserve">ответственный за размещение </w:t>
            </w:r>
            <w:r w:rsidRPr="001573FA">
              <w:rPr>
                <w:sz w:val="24"/>
                <w:szCs w:val="24"/>
              </w:rPr>
              <w:lastRenderedPageBreak/>
              <w:t xml:space="preserve">информации на </w:t>
            </w:r>
            <w:r w:rsidR="002204F2" w:rsidRPr="001573FA">
              <w:rPr>
                <w:sz w:val="24"/>
                <w:szCs w:val="24"/>
              </w:rPr>
              <w:t xml:space="preserve">официальном </w:t>
            </w:r>
            <w:r w:rsidRPr="001573FA">
              <w:rPr>
                <w:sz w:val="24"/>
                <w:szCs w:val="24"/>
              </w:rPr>
              <w:t>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ежегодно, в течение 14 рабочих дней со дня истечения срока, установленного для подачи сведений</w:t>
            </w:r>
          </w:p>
        </w:tc>
      </w:tr>
      <w:tr w:rsidR="00304765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1.3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Вносить изменения в перечни конкретных должностей муниципальной службы, при 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  <w:r w:rsidR="00BC5A04">
              <w:rPr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BC5A04">
              <w:rPr>
                <w:sz w:val="24"/>
                <w:szCs w:val="24"/>
                <w:lang w:eastAsia="ru-RU"/>
              </w:rPr>
              <w:t xml:space="preserve">   </w:t>
            </w:r>
            <w:r w:rsidRPr="00BC5A04">
              <w:rPr>
                <w:sz w:val="24"/>
                <w:szCs w:val="24"/>
                <w:lang w:eastAsia="ru-RU"/>
              </w:rPr>
              <w:t>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  <w:p w:rsidR="00304765" w:rsidRPr="00BC5A04" w:rsidRDefault="00304765" w:rsidP="003047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 мере необходимости</w:t>
            </w:r>
          </w:p>
        </w:tc>
      </w:tr>
      <w:tr w:rsidR="00304765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1.4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повышение эффективности деятельности подразделений (должностных лиц, ответственных за профилактику коррупционных правонарушений) по профилактике коррупционных и иных правонарушений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304765" w:rsidRPr="00BC5A04" w:rsidRDefault="00304765" w:rsidP="00BC5A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</w:tc>
      </w:tr>
      <w:tr w:rsidR="00304765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26792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1.5</w:t>
            </w:r>
          </w:p>
          <w:p w:rsidR="00304765" w:rsidRPr="00BC5A04" w:rsidRDefault="00304765" w:rsidP="00943F87">
            <w:pPr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26792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уведомление</w:t>
            </w:r>
            <w:r w:rsidR="00304765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муниципальные должности, муниципальными служащими представителя нанимателя в случае обращения в целях склонения их к совершению коррупционных правонарушений и проверке сведений, содержащихся в указанных обращениях</w:t>
            </w: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и профилактике коррупционных правонарушений в органах местного самоуправления </w:t>
            </w:r>
            <w:r w:rsidR="004F065B">
              <w:rPr>
                <w:sz w:val="24"/>
                <w:szCs w:val="24"/>
              </w:rPr>
              <w:t>города Инкермана</w:t>
            </w:r>
            <w:r w:rsidRPr="00BC5A04">
              <w:rPr>
                <w:sz w:val="24"/>
                <w:szCs w:val="24"/>
              </w:rPr>
              <w:t xml:space="preserve"> (далее -ответственный за работу по противодействию коррупции)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04765" w:rsidRPr="00BC5A04" w:rsidRDefault="00304765" w:rsidP="00304765">
            <w:pPr>
              <w:rPr>
                <w:sz w:val="24"/>
                <w:szCs w:val="24"/>
              </w:rPr>
            </w:pPr>
          </w:p>
        </w:tc>
      </w:tr>
      <w:tr w:rsidR="00B2165F" w:rsidRPr="00660E3A" w:rsidTr="00602C34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B2165F" w:rsidP="00680B5C">
            <w:pPr>
              <w:pStyle w:val="13"/>
              <w:tabs>
                <w:tab w:val="left" w:pos="1076"/>
              </w:tabs>
              <w:spacing w:line="262" w:lineRule="auto"/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Обеспечить исполнение обязанности по сообщению лицами, замещающими муниципаль</w:t>
            </w:r>
            <w:r w:rsidR="00680B5C">
              <w:rPr>
                <w:sz w:val="24"/>
                <w:szCs w:val="24"/>
              </w:rPr>
              <w:t>ные должности</w:t>
            </w:r>
            <w:r w:rsidRPr="00BC5A04">
              <w:rPr>
                <w:sz w:val="24"/>
                <w:szCs w:val="24"/>
              </w:rPr>
              <w:t>, и муниципальн</w:t>
            </w:r>
            <w:r w:rsidR="00680B5C">
              <w:rPr>
                <w:sz w:val="24"/>
                <w:szCs w:val="24"/>
              </w:rPr>
              <w:t xml:space="preserve">ыми </w:t>
            </w:r>
            <w:r w:rsidR="0029128B">
              <w:rPr>
                <w:sz w:val="24"/>
                <w:szCs w:val="24"/>
              </w:rPr>
              <w:t xml:space="preserve">служащими </w:t>
            </w:r>
            <w:r w:rsidR="0029128B" w:rsidRPr="00BC5A04">
              <w:rPr>
                <w:sz w:val="24"/>
                <w:szCs w:val="24"/>
              </w:rPr>
              <w:t>о</w:t>
            </w:r>
            <w:r w:rsidRPr="00BC5A04">
              <w:rPr>
                <w:sz w:val="24"/>
                <w:szCs w:val="24"/>
              </w:rPr>
              <w:t xml:space="preserve"> получении ими подарка в связи с протокол</w:t>
            </w:r>
            <w:r w:rsidR="00680B5C">
              <w:rPr>
                <w:sz w:val="24"/>
                <w:szCs w:val="24"/>
              </w:rPr>
              <w:t xml:space="preserve">ьными </w:t>
            </w:r>
            <w:r w:rsidR="00680B5C">
              <w:rPr>
                <w:sz w:val="24"/>
                <w:szCs w:val="24"/>
              </w:rPr>
              <w:lastRenderedPageBreak/>
              <w:t xml:space="preserve">мероприятиями, служебными </w:t>
            </w:r>
            <w:r w:rsidRPr="00BC5A04">
              <w:rPr>
                <w:sz w:val="24"/>
                <w:szCs w:val="24"/>
              </w:rPr>
              <w:t>командировками и другими официальными мероприятиями, участие в которых связано с исполнением ими служебных (должностных) обязанностей, сдачу и оценку подарка, реализацию (выкуп) и зачисление средств, вырученных от его реализации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664E7" w:rsidP="00304765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lastRenderedPageBreak/>
              <w:t>главный специалист местной администрации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BC5A04">
              <w:rPr>
                <w:sz w:val="24"/>
                <w:szCs w:val="24"/>
                <w:lang w:eastAsia="ru-RU"/>
              </w:rPr>
              <w:t>(</w:t>
            </w:r>
            <w:proofErr w:type="gramEnd"/>
            <w:r w:rsidRPr="00BC5A04">
              <w:rPr>
                <w:sz w:val="24"/>
                <w:szCs w:val="24"/>
                <w:lang w:eastAsia="ru-RU"/>
              </w:rPr>
              <w:t>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3047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4765" w:rsidRPr="00660E3A" w:rsidTr="003C6130">
        <w:trPr>
          <w:gridAfter w:val="3"/>
          <w:wAfter w:w="6525" w:type="dxa"/>
          <w:trHeight w:val="2293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1.7</w:t>
            </w: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  <w:p w:rsidR="00304765" w:rsidRPr="00BC5A04" w:rsidRDefault="00304765" w:rsidP="00BC5A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304765" w:rsidP="003047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ежегодное проведение оценки коррупционных рисков, возникающих при реализации функций,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304765" w:rsidRPr="00BC5A04" w:rsidRDefault="00304765" w:rsidP="006D1005">
            <w:pPr>
              <w:rPr>
                <w:sz w:val="24"/>
                <w:szCs w:val="24"/>
              </w:rPr>
            </w:pPr>
          </w:p>
          <w:p w:rsidR="00304765" w:rsidRDefault="00304765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3C6130" w:rsidRPr="00BC5A04" w:rsidRDefault="003C6130" w:rsidP="003047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765" w:rsidRPr="00BC5A04" w:rsidRDefault="00044F0F" w:rsidP="0030476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</w:t>
            </w:r>
            <w:r w:rsidR="00304765" w:rsidRPr="00BC5A04">
              <w:rPr>
                <w:sz w:val="24"/>
                <w:szCs w:val="24"/>
              </w:rPr>
              <w:t>жегодно</w:t>
            </w:r>
            <w:r w:rsidRPr="00BC5A04">
              <w:rPr>
                <w:sz w:val="24"/>
                <w:szCs w:val="24"/>
              </w:rPr>
              <w:t>, до 20 декабря</w:t>
            </w:r>
          </w:p>
        </w:tc>
      </w:tr>
      <w:tr w:rsidR="00304765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765" w:rsidRPr="00BC5A04" w:rsidRDefault="0029128B" w:rsidP="00304765">
            <w:pPr>
              <w:jc w:val="center"/>
              <w:rPr>
                <w:b/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II</w:t>
            </w:r>
            <w:r w:rsidR="00304765" w:rsidRPr="00BC5A04">
              <w:rPr>
                <w:b/>
                <w:sz w:val="24"/>
                <w:szCs w:val="24"/>
              </w:rPr>
              <w:t>. Повышение эффективности мер по предотвращению и</w:t>
            </w:r>
          </w:p>
          <w:p w:rsidR="00304765" w:rsidRPr="00BC5A04" w:rsidRDefault="00304765" w:rsidP="00304765">
            <w:pPr>
              <w:jc w:val="center"/>
              <w:rPr>
                <w:i/>
                <w:sz w:val="24"/>
                <w:szCs w:val="24"/>
              </w:rPr>
            </w:pPr>
            <w:r w:rsidRPr="00BC5A04">
              <w:rPr>
                <w:b/>
                <w:sz w:val="24"/>
                <w:szCs w:val="24"/>
              </w:rPr>
              <w:t>урегулированию конфликта интересов</w:t>
            </w:r>
          </w:p>
        </w:tc>
      </w:tr>
      <w:tr w:rsidR="00FA3C43" w:rsidRPr="00660E3A" w:rsidTr="003C6130">
        <w:trPr>
          <w:gridAfter w:val="3"/>
          <w:wAfter w:w="6525" w:type="dxa"/>
          <w:trHeight w:val="308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2.1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принятия мер по повышению эффективности кадровой работы в части, касающейся ведения личных дел лиц, замещающие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 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FA3C43" w:rsidRPr="00BC5A04" w:rsidRDefault="00FA3C43" w:rsidP="00FA3C43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(по направлению)</w:t>
            </w:r>
          </w:p>
          <w:p w:rsidR="00FA3C43" w:rsidRPr="00BC5A04" w:rsidRDefault="00FA3C43" w:rsidP="00FA3C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43" w:rsidRPr="00BC5A04" w:rsidRDefault="00FA3C43" w:rsidP="00FA3C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A3C43" w:rsidRPr="00BC5A04" w:rsidRDefault="00FA3C43" w:rsidP="00FA3C43">
            <w:pPr>
              <w:rPr>
                <w:sz w:val="24"/>
                <w:szCs w:val="24"/>
              </w:rPr>
            </w:pPr>
          </w:p>
        </w:tc>
      </w:tr>
      <w:tr w:rsidR="00B2165F" w:rsidRPr="00660E3A" w:rsidTr="006D1005">
        <w:trPr>
          <w:gridAfter w:val="3"/>
          <w:wAfter w:w="6525" w:type="dxa"/>
          <w:trHeight w:val="3162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2.2</w:t>
            </w: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принятия мер по повышению эффективности контроля за соблюдением лицами, замещающими муниципальные должности, должности муниципальной службы требований законодательства Российской Федерации, законодательства города Севастополя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2.3</w:t>
            </w: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BC5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заседания комиссий по соблюдению требований к служебному поведению муниципальных служащих и лиц, 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муниципальные должности, урегулированию конфликта интересов, предпринимать предусмотренные законодательством Российской Федерации меры по предотвращению и урегулированию конфликта интересов и меры ответственности к муниципальным служащим, не урегулировавшим конфликт интересов, а также предавать гласности каждый случай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 xml:space="preserve">председатель комиссии по соблюдению </w:t>
            </w:r>
            <w:r w:rsidRPr="00BC5A04">
              <w:rPr>
                <w:sz w:val="24"/>
                <w:szCs w:val="24"/>
              </w:rPr>
              <w:lastRenderedPageBreak/>
              <w:t xml:space="preserve">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</w:t>
            </w:r>
            <w:r w:rsidR="004F065B">
              <w:rPr>
                <w:sz w:val="24"/>
                <w:szCs w:val="24"/>
              </w:rPr>
              <w:t>города Инкермана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C5A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информации</w:t>
            </w:r>
          </w:p>
          <w:p w:rsidR="00B2165F" w:rsidRPr="00BC5A04" w:rsidRDefault="00B2165F" w:rsidP="00BC5A04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65F" w:rsidRPr="00BC5A04" w:rsidRDefault="007A47E3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III</w:t>
            </w:r>
            <w:r w:rsidR="00B2165F" w:rsidRPr="00BC5A0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2165F" w:rsidRPr="00BC5A04">
              <w:rPr>
                <w:b/>
                <w:sz w:val="24"/>
                <w:szCs w:val="24"/>
              </w:rPr>
      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      </w:r>
          </w:p>
        </w:tc>
      </w:tr>
      <w:tr w:rsidR="002061E6" w:rsidRPr="00660E3A" w:rsidTr="00CA6ABC">
        <w:trPr>
          <w:gridAfter w:val="3"/>
          <w:wAfter w:w="6525" w:type="dxa"/>
          <w:trHeight w:val="214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3.1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pStyle w:val="13"/>
              <w:tabs>
                <w:tab w:val="left" w:pos="1198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В пределах своих полномочий осуществлять в соответствии с федеральным законодательством и законодательством города Севастополя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</w:t>
            </w:r>
            <w:r w:rsidR="007A47E3">
              <w:rPr>
                <w:sz w:val="24"/>
                <w:szCs w:val="24"/>
              </w:rPr>
              <w:t>е должности</w:t>
            </w:r>
            <w:r w:rsidRPr="00BC5A04">
              <w:rPr>
                <w:sz w:val="24"/>
                <w:szCs w:val="24"/>
              </w:rPr>
              <w:t>,</w:t>
            </w:r>
            <w:r w:rsidR="00BA3210" w:rsidRPr="00BC5A04">
              <w:rPr>
                <w:sz w:val="24"/>
                <w:szCs w:val="24"/>
              </w:rPr>
              <w:t xml:space="preserve"> муниципальными служащими в городе Севастополе, </w:t>
            </w:r>
            <w:r w:rsidRPr="00BC5A04">
              <w:rPr>
                <w:sz w:val="24"/>
                <w:szCs w:val="24"/>
              </w:rPr>
              <w:t>гражданами, претендующими на замещение указанных должностей, соблюдения ими установленных законодательством о противодействии коррупции ограничений, запретов и требований к служебному поведению, в том числе касающихся порядка сдачи подарков, с учетом положений Указа Президента Российск</w:t>
            </w:r>
            <w:r w:rsidR="00416C08" w:rsidRPr="00BC5A04">
              <w:rPr>
                <w:sz w:val="24"/>
                <w:szCs w:val="24"/>
              </w:rPr>
              <w:t>ой Федерации от 29.12.2022 № 968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210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>главный специалист местной администрации</w:t>
            </w:r>
          </w:p>
          <w:p w:rsidR="00BA3210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(по направлению)</w:t>
            </w:r>
          </w:p>
          <w:p w:rsidR="002061E6" w:rsidRPr="00BC5A04" w:rsidRDefault="00BA3210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1E6" w:rsidRPr="00BC5A04" w:rsidRDefault="002061E6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416C08" w:rsidRPr="00660E3A" w:rsidTr="00CA6ABC">
        <w:trPr>
          <w:gridAfter w:val="3"/>
          <w:wAfter w:w="6525" w:type="dxa"/>
          <w:trHeight w:val="214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3.2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005" w:rsidRPr="00BC5A04" w:rsidRDefault="00416C08" w:rsidP="003C6130">
            <w:pPr>
              <w:pStyle w:val="13"/>
              <w:tabs>
                <w:tab w:val="left" w:pos="1198"/>
              </w:tabs>
              <w:spacing w:after="320" w:line="262" w:lineRule="auto"/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Анализировать соответствие расходов лиц, занимающих должности муниципальной службы в городе Севастополе, а также соответствие расходов их супругов (супруга, супруги) и несовершеннолетних детей их доходам в порядке, установленном федеральным законодательством и </w:t>
            </w:r>
            <w:r w:rsidRPr="00BC5A04">
              <w:rPr>
                <w:sz w:val="24"/>
                <w:szCs w:val="24"/>
              </w:rPr>
              <w:lastRenderedPageBreak/>
              <w:t>законодательством города Севастополя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lastRenderedPageBreak/>
              <w:t>главный специалист местной администрации</w:t>
            </w:r>
          </w:p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 (по направлению)</w:t>
            </w:r>
          </w:p>
          <w:p w:rsidR="00416C08" w:rsidRPr="00BC5A04" w:rsidRDefault="00416C08" w:rsidP="003C613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6C08" w:rsidRPr="00BC5A04" w:rsidRDefault="00416C0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1F12F6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="00B2165F" w:rsidRPr="00BC5A04">
              <w:rPr>
                <w:b/>
                <w:sz w:val="24"/>
                <w:szCs w:val="24"/>
              </w:rPr>
              <w:t>. Обеспечение применения мер административного, уголовного и уголовно-процессуального воздействия и уголовного преследования, защиты информации ограниченного доступа, полученной при осуществлении деятельности в области противодействия коррупции</w:t>
            </w:r>
          </w:p>
        </w:tc>
      </w:tr>
      <w:tr w:rsidR="00B2165F" w:rsidRPr="00660E3A" w:rsidTr="006D1005">
        <w:trPr>
          <w:gridAfter w:val="3"/>
          <w:wAfter w:w="6525" w:type="dxa"/>
          <w:trHeight w:val="174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0245F5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4</w:t>
            </w:r>
            <w:r w:rsidR="00B2165F" w:rsidRPr="00BC5A04">
              <w:rPr>
                <w:sz w:val="24"/>
                <w:szCs w:val="24"/>
              </w:rPr>
              <w:t>.1</w:t>
            </w: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  <w:p w:rsidR="00B2165F" w:rsidRPr="00BC5A04" w:rsidRDefault="00B2165F" w:rsidP="003C6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392" w:rsidRPr="00BC5A04" w:rsidRDefault="009B4392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165F" w:rsidRPr="00BC5A04">
              <w:rPr>
                <w:rFonts w:ascii="Times New Roman" w:hAnsi="Times New Roman" w:cs="Times New Roman"/>
                <w:sz w:val="24"/>
                <w:szCs w:val="24"/>
              </w:rPr>
              <w:t>ри выявлении признаков административных правонарушений, уголовных преступлений в сфере нарушения законодательства о противодействии коррупции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</w:t>
            </w:r>
            <w:r w:rsidR="00B2165F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органы, уполномоченные рассматривать такую информацию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0245F5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4</w:t>
            </w:r>
            <w:r w:rsidR="00B2165F" w:rsidRPr="00BC5A04">
              <w:rPr>
                <w:sz w:val="24"/>
                <w:szCs w:val="24"/>
              </w:rPr>
              <w:t>.</w:t>
            </w:r>
            <w:r w:rsidRPr="00BC5A04">
              <w:rPr>
                <w:sz w:val="24"/>
                <w:szCs w:val="24"/>
              </w:rPr>
              <w:t>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ConsPlusTitl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Обеспечива</w:t>
            </w:r>
            <w:r w:rsidR="00F406C6">
              <w:rPr>
                <w:rFonts w:ascii="Times New Roman" w:hAnsi="Times New Roman" w:cs="Times New Roman"/>
                <w:b w:val="0"/>
                <w:sz w:val="24"/>
                <w:szCs w:val="24"/>
              </w:rPr>
              <w:t>ть защиту информации, сведений</w:t>
            </w:r>
            <w:r w:rsidR="009B4392"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406C6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содержащих</w:t>
            </w:r>
            <w:r w:rsidR="009B4392"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персональные данные, при осуществлении деятельности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B2165F" w:rsidP="00B2165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42F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="000978FC" w:rsidRPr="009142F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V</w:t>
            </w:r>
            <w:r w:rsidRPr="009142FB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правового регулирования в части, касающейся ограничений, налагаемых на граждан после их увольнения </w:t>
            </w:r>
          </w:p>
          <w:p w:rsidR="00B2165F" w:rsidRPr="00BC5A04" w:rsidRDefault="00B2165F" w:rsidP="00B2165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</w:t>
            </w:r>
          </w:p>
        </w:tc>
      </w:tr>
      <w:tr w:rsidR="00B2165F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1326A1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5</w:t>
            </w:r>
            <w:r w:rsidR="00B2165F" w:rsidRPr="00BC5A04">
              <w:rPr>
                <w:bCs/>
                <w:sz w:val="24"/>
                <w:szCs w:val="24"/>
              </w:rPr>
              <w:t>.1</w:t>
            </w: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Принять меры по совершенствованию работы по реализации в местной администрации требований статьи 12 Федерального закона от 25.12.2008</w:t>
            </w:r>
            <w:r w:rsidR="006D1005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№ 273-ФЗ</w:t>
            </w:r>
            <w:r w:rsidR="006D1005">
              <w:rPr>
                <w:sz w:val="24"/>
                <w:szCs w:val="24"/>
              </w:rPr>
              <w:t xml:space="preserve"> </w:t>
            </w:r>
            <w:r w:rsidRPr="00BC5A04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0978FC" w:rsidP="00B21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  <w:r w:rsidR="00B2165F" w:rsidRPr="00BC5A04">
              <w:rPr>
                <w:b/>
                <w:sz w:val="24"/>
                <w:szCs w:val="24"/>
              </w:rPr>
              <w:t xml:space="preserve">. Совершенствование правовых и организационных основ </w:t>
            </w:r>
          </w:p>
          <w:p w:rsidR="00B2165F" w:rsidRPr="00BC5A04" w:rsidRDefault="00B2165F" w:rsidP="00B2165F">
            <w:pPr>
              <w:jc w:val="center"/>
              <w:rPr>
                <w:sz w:val="24"/>
                <w:szCs w:val="24"/>
              </w:rPr>
            </w:pPr>
            <w:r w:rsidRPr="00BC5A04">
              <w:rPr>
                <w:b/>
                <w:sz w:val="24"/>
                <w:szCs w:val="24"/>
              </w:rPr>
              <w:t>противодействия коррупции</w:t>
            </w:r>
            <w:r w:rsidRPr="00BC5A04">
              <w:rPr>
                <w:sz w:val="24"/>
                <w:szCs w:val="24"/>
              </w:rPr>
              <w:t xml:space="preserve"> </w:t>
            </w:r>
            <w:r w:rsidRPr="00BC5A04">
              <w:rPr>
                <w:b/>
                <w:sz w:val="24"/>
                <w:szCs w:val="24"/>
              </w:rPr>
              <w:t>в</w:t>
            </w:r>
            <w:r w:rsidR="008F3B0C">
              <w:rPr>
                <w:b/>
                <w:sz w:val="24"/>
                <w:szCs w:val="24"/>
              </w:rPr>
              <w:t xml:space="preserve"> органах местного самоуправления города Инкермана, </w:t>
            </w:r>
            <w:r w:rsidRPr="00BC5A04">
              <w:rPr>
                <w:b/>
                <w:sz w:val="24"/>
                <w:szCs w:val="24"/>
              </w:rPr>
              <w:t xml:space="preserve">внутригородском муниципальном образовании города Севастополя </w:t>
            </w:r>
          </w:p>
        </w:tc>
      </w:tr>
      <w:tr w:rsidR="00B2165F" w:rsidRPr="00660E3A" w:rsidTr="00CA6ABC">
        <w:trPr>
          <w:gridAfter w:val="3"/>
          <w:wAfter w:w="6525" w:type="dxa"/>
          <w:trHeight w:val="165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416C0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6</w:t>
            </w:r>
            <w:r w:rsidR="00B2165F" w:rsidRPr="00BC5A04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sz w:val="24"/>
                <w:szCs w:val="24"/>
                <w:lang w:eastAsia="ru-RU"/>
              </w:rPr>
              <w:t>Провести мониторинг участия лиц, замещающих муниципальные должности, должности муниципальной службы, в управлении коммерческими и некоммерческими организациями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B2165F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sz w:val="24"/>
                <w:szCs w:val="24"/>
              </w:rPr>
            </w:pPr>
          </w:p>
        </w:tc>
      </w:tr>
      <w:tr w:rsidR="00B2165F" w:rsidRPr="00660E3A" w:rsidTr="00053D38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BC5A04" w:rsidRDefault="000978FC" w:rsidP="00B216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BC5A0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II</w:t>
            </w:r>
            <w:r w:rsidR="00B2165F" w:rsidRPr="00BC5A04">
              <w:rPr>
                <w:b/>
                <w:sz w:val="24"/>
                <w:szCs w:val="24"/>
              </w:rPr>
              <w:t>.</w:t>
            </w:r>
            <w:r w:rsidR="003C6130">
              <w:rPr>
                <w:b/>
                <w:sz w:val="24"/>
                <w:szCs w:val="24"/>
              </w:rPr>
              <w:t xml:space="preserve"> </w:t>
            </w:r>
            <w:r w:rsidR="00B2165F" w:rsidRPr="00BC5A04">
              <w:rPr>
                <w:b/>
                <w:sz w:val="24"/>
                <w:szCs w:val="24"/>
              </w:rPr>
              <w:t>Совершенствование мер по противодействию коррупции при осуществлении закупок товаров, работ, услуг для обеспечения муниципальных нужд, закупок, осуществляемых отдельными видами юридических лиц, а также при распоряжении муниципальным имуществом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65F" w:rsidRPr="00660E3A" w:rsidRDefault="00B2165F" w:rsidP="00B2165F"/>
        </w:tc>
      </w:tr>
      <w:tr w:rsidR="00B2165F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416C0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lastRenderedPageBreak/>
              <w:t>7</w:t>
            </w:r>
            <w:r w:rsidR="00B2165F" w:rsidRPr="00BC5A04">
              <w:rPr>
                <w:bCs/>
                <w:sz w:val="24"/>
                <w:szCs w:val="24"/>
              </w:rPr>
              <w:t>.1</w:t>
            </w: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  <w:p w:rsidR="00B2165F" w:rsidRPr="00BC5A04" w:rsidRDefault="00B2165F" w:rsidP="00B2165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13"/>
              <w:tabs>
                <w:tab w:val="left" w:pos="1069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Проводить проверку по каждому факту возможного нарушения законодательства при осуществлении закупок товаров, работ, услуг для муниципальных нужд, </w:t>
            </w:r>
            <w:r w:rsidR="00416C08" w:rsidRPr="00BC5A04">
              <w:rPr>
                <w:sz w:val="24"/>
                <w:szCs w:val="24"/>
              </w:rPr>
              <w:t>принимать меры по установлению и привлечению к ответственности допустивших нарушения лиц, в том числе уведомлять уполномоченные контрольно-надзорные органы, правоохранительные органы о таких фактах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4F065B" w:rsidRDefault="004F065B" w:rsidP="006D1005">
            <w:pPr>
              <w:rPr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5F" w:rsidRPr="00BC5A04" w:rsidRDefault="00B2165F" w:rsidP="006D1005">
            <w:pPr>
              <w:rPr>
                <w:sz w:val="24"/>
                <w:szCs w:val="24"/>
              </w:rPr>
            </w:pP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Управление по профилактике коррупционных и иных правонарушений Департамента общественной безопасности города Севастополя при выявлении контрольными органами фактов необоснованного осуществления закупок неконкурентным способом, проводить служебные проверки, по результатам которых принимать меры ответственности к лицам, виновным в нарушении </w:t>
            </w:r>
            <w:r w:rsidR="003C6130"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законодательства,  </w:t>
            </w: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 результатах выявления и привлечения                 к ответственности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8C6E88" w:rsidTr="003C6130">
        <w:trPr>
          <w:gridAfter w:val="3"/>
          <w:wAfter w:w="6525" w:type="dxa"/>
          <w:trHeight w:val="2042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Усилить персональный контроль за своевременностью оплаты надлежаще исполненных 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65B" w:rsidRPr="00BC5A04" w:rsidRDefault="004F065B" w:rsidP="004F065B">
            <w:pPr>
              <w:jc w:val="both"/>
              <w:rPr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>города Инкермана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Обеспечить своевременное применение к недобросовестным исполнителям работ (услуг) всего комплекса мер ответственности, предусмотренных законодательством и условиями контрактов, в случае неисполнения либо ненадлежащего исполнения 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3FA" w:rsidRPr="00BC5A04" w:rsidRDefault="001573FA" w:rsidP="001573FA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1573FA" w:rsidP="001573FA">
            <w:pPr>
              <w:jc w:val="both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Осуществлять внутренний финансовый контроль в сфере бюджетных правоотношений, в том числе проведение плановых и внеплановых проверок: </w:t>
            </w:r>
          </w:p>
          <w:p w:rsidR="008C6E88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- расходования средств местного бюджета, выделяемых на реализацию муниципальных программ; </w:t>
            </w:r>
          </w:p>
          <w:p w:rsidR="003C6130" w:rsidRPr="00BC5A04" w:rsidRDefault="008C6E88" w:rsidP="003C6130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- соответствия заключаемых местной администрацией муниципальных контрактов </w:t>
            </w:r>
            <w:r w:rsidRPr="00BC5A04">
              <w:rPr>
                <w:sz w:val="24"/>
                <w:szCs w:val="24"/>
              </w:rPr>
              <w:lastRenderedPageBreak/>
              <w:t>на поставку товаров, проведение работ, оказание услуг действующему законодательству Российской Федерации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начальник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финансового </w:t>
            </w:r>
            <w:r w:rsidR="001573FA">
              <w:rPr>
                <w:sz w:val="24"/>
                <w:szCs w:val="24"/>
              </w:rPr>
              <w:t xml:space="preserve">бюджетного </w:t>
            </w:r>
            <w:r w:rsidRPr="00BC5A04">
              <w:rPr>
                <w:sz w:val="24"/>
                <w:szCs w:val="24"/>
              </w:rPr>
              <w:t>отдела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по плану работы </w:t>
            </w:r>
          </w:p>
        </w:tc>
      </w:tr>
      <w:tr w:rsidR="008C6E8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1C123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23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bidi="ru-RU"/>
              </w:rPr>
              <w:t>V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III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Реализация мер по повышению эффективности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антикоррупционной экспертизы нормативных правовых актов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</w:t>
            </w:r>
          </w:p>
        </w:tc>
      </w:tr>
      <w:tr w:rsidR="008C6E88" w:rsidTr="003C6130">
        <w:trPr>
          <w:gridAfter w:val="3"/>
          <w:wAfter w:w="6525" w:type="dxa"/>
          <w:trHeight w:val="1179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color w:val="000000"/>
                <w:sz w:val="24"/>
                <w:szCs w:val="24"/>
              </w:rPr>
              <w:t xml:space="preserve">Направление в прокуратуру </w:t>
            </w:r>
            <w:r w:rsidR="001573FA">
              <w:rPr>
                <w:color w:val="000000"/>
                <w:sz w:val="24"/>
                <w:szCs w:val="24"/>
              </w:rPr>
              <w:t>Балаклавского</w:t>
            </w:r>
            <w:r w:rsidRPr="00BC5A04">
              <w:rPr>
                <w:color w:val="000000"/>
                <w:sz w:val="24"/>
                <w:szCs w:val="24"/>
              </w:rPr>
              <w:t xml:space="preserve"> района проектов МНПА для проведения правовой экспертизы, в том числе проведения антикоррупционной экспертизы МНПА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 постоянно 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устранения выявленных замечаний в кратчайшие сроки при получении экспертных заключений по результатам проведения правовой и антикоррупционной экспертиз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3C6130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A04">
              <w:rPr>
                <w:sz w:val="24"/>
                <w:szCs w:val="24"/>
              </w:rPr>
              <w:t>Проведение антикоррупционной экспертизы в соответствии с</w:t>
            </w:r>
            <w:r w:rsidRPr="00BC5A04">
              <w:rPr>
                <w:color w:val="000000"/>
                <w:sz w:val="24"/>
                <w:szCs w:val="24"/>
              </w:rPr>
              <w:t xml:space="preserve"> МНПА - </w:t>
            </w:r>
            <w:r w:rsidRPr="00BC5A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Положением о порядке проведения антикоррупционной экспертизы муниципальных нормативных правовых актов и проектов нормативных правовых </w:t>
            </w:r>
            <w:r w:rsidR="001573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актов органов местного самоуправления города Инкермана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8C6E8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E88" w:rsidRPr="00BC5A04" w:rsidRDefault="001C123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88" w:rsidRPr="00BC5A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образовательных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иных мероприятий, направленных на антикоррупционное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просвещение и популяризацию в обществе</w:t>
            </w:r>
          </w:p>
          <w:p w:rsidR="008C6E88" w:rsidRPr="00BC5A04" w:rsidRDefault="008C6E88" w:rsidP="008C6E8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8C6E88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896" w:rsidRPr="00BC5A04" w:rsidRDefault="00AA6896" w:rsidP="003C6130">
            <w:pPr>
              <w:pStyle w:val="13"/>
              <w:tabs>
                <w:tab w:val="left" w:pos="1198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Организовать проведение для муниципальных служащих, приуроченных к государственным, иным праздникам и памятным датам, а также к новогодним каникулам и профессиональным праздникам,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а также порядка действий</w:t>
            </w:r>
            <w:r w:rsidR="009B6E67" w:rsidRPr="00BC5A04">
              <w:rPr>
                <w:sz w:val="24"/>
                <w:szCs w:val="24"/>
              </w:rPr>
              <w:t xml:space="preserve"> при получении муниципальным служащим </w:t>
            </w:r>
            <w:r w:rsidRPr="00BC5A04">
              <w:rPr>
                <w:sz w:val="24"/>
                <w:szCs w:val="24"/>
              </w:rPr>
              <w:t xml:space="preserve"> подарка в связи с протокольными мероприятиями, со служебными командировками и с другими официальными мероприятиями.</w:t>
            </w:r>
          </w:p>
          <w:p w:rsidR="00AA6896" w:rsidRPr="00BC5A04" w:rsidRDefault="00AA6896" w:rsidP="008C6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lastRenderedPageBreak/>
              <w:t>главный специалист местной администрации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8C6E88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  <w:p w:rsidR="008C6E88" w:rsidRPr="00BC5A04" w:rsidRDefault="008C6E88" w:rsidP="008C6E88">
            <w:pPr>
              <w:rPr>
                <w:sz w:val="24"/>
                <w:szCs w:val="24"/>
              </w:rPr>
            </w:pPr>
          </w:p>
        </w:tc>
      </w:tr>
      <w:tr w:rsidR="009B6E67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 по доведению до сведения муниципальных служащих положений Кодекса этики и служебного поведения муниципальных служащих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Глава </w:t>
            </w:r>
            <w:r w:rsidR="001573FA">
              <w:rPr>
                <w:sz w:val="24"/>
                <w:szCs w:val="24"/>
              </w:rPr>
              <w:t>города Инкермана</w:t>
            </w:r>
          </w:p>
          <w:p w:rsidR="001573FA" w:rsidRPr="00BC5A04" w:rsidRDefault="001573FA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9B6E67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9B6E67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 приеме на работу</w:t>
            </w:r>
          </w:p>
        </w:tc>
      </w:tr>
      <w:tr w:rsidR="008C6E8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9B6E67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9.3</w:t>
            </w:r>
            <w:r w:rsidR="008C6E88" w:rsidRPr="00BC5A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67" w:rsidRPr="00BC5A04" w:rsidRDefault="00C930D9" w:rsidP="003C6130">
            <w:pPr>
              <w:pStyle w:val="13"/>
              <w:tabs>
                <w:tab w:val="left" w:pos="1093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Организовать мероприятия по доведению до сведения лиц, впервые поступивших на муниципальную службу, информации об ограничениях и запретах, требованиях о предотвращении или урегулировании конфликта интересов, обязанностях, установленных федеральным законодательством и законодательством города Севастополя, а также об уголовном преследовании за совершение преступления коррупционной направленности.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3FA" w:rsidRDefault="001573FA" w:rsidP="001573FA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города Инкермана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8C6E88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E88" w:rsidRPr="00BC5A04" w:rsidRDefault="00C930D9" w:rsidP="008C6E88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При приеме на работу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Проводить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обучение муниципальных служащих, впервые поступивших на муниципальную службу, включенных в перечни, установленные МНПА, по образовательным программам в области противодействия коррупции</w:t>
            </w: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3FA" w:rsidRDefault="001573FA" w:rsidP="001573FA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города Инкермана</w:t>
            </w:r>
          </w:p>
          <w:p w:rsidR="0044521D" w:rsidRDefault="0044521D" w:rsidP="00C930D9">
            <w:pPr>
              <w:rPr>
                <w:sz w:val="24"/>
                <w:szCs w:val="24"/>
              </w:rPr>
            </w:pPr>
          </w:p>
          <w:p w:rsidR="001573FA" w:rsidRDefault="001573FA" w:rsidP="00C930D9">
            <w:pPr>
              <w:rPr>
                <w:sz w:val="24"/>
                <w:szCs w:val="24"/>
              </w:rPr>
            </w:pPr>
          </w:p>
          <w:p w:rsidR="001573FA" w:rsidRPr="00BC5A04" w:rsidRDefault="001573FA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</w:t>
            </w:r>
            <w:r w:rsidR="0044521D" w:rsidRPr="00BC5A04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8068F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lastRenderedPageBreak/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E93" w:rsidRPr="00BC5A04" w:rsidRDefault="000B4E93" w:rsidP="00DD2D7C">
            <w:pPr>
              <w:pStyle w:val="13"/>
              <w:tabs>
                <w:tab w:val="left" w:pos="1062"/>
              </w:tabs>
              <w:ind w:firstLine="0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Организовать работу по доведению до лиц, замещающих муниципальные должности города Севастополя, должности муниципальных служащих города Севастополя, положений федерального законодательства и законодательства города Севастополя в сфере противодействия коррупции, в том числе об уголовной ответственности за коррупционные правонарушения, увольнении в связи с утратой доверия, о порядке проверки достоверности и полноты сведений о доходах, расходах, об имуществе и обязательствах имущественного характера, представл</w:t>
            </w:r>
            <w:r w:rsidR="0055700A">
              <w:rPr>
                <w:sz w:val="24"/>
                <w:szCs w:val="24"/>
              </w:rPr>
              <w:t>яемых муниципальными</w:t>
            </w:r>
            <w:r w:rsidRPr="00BC5A04">
              <w:rPr>
                <w:sz w:val="24"/>
                <w:szCs w:val="24"/>
              </w:rPr>
              <w:t xml:space="preserve"> служащими города Севастополя в соответствии с федеральным законодательством и законодательством города Севастополя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8068F8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Осуществить комплекс организационных, разъяснительных и иных мер по недопущению лицами, замещающими муниципальные должности, муниципальным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0A3F6E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9</w:t>
            </w:r>
            <w:r w:rsidR="00C930D9" w:rsidRPr="00BC5A04">
              <w:rPr>
                <w:bCs/>
                <w:sz w:val="24"/>
                <w:szCs w:val="24"/>
              </w:rPr>
              <w:t>.</w:t>
            </w:r>
            <w:r w:rsidRPr="00BC5A0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мероприятий по формированию у лиц, замещающих муниципальные должности и должности муниципальной службы, отрицательного отношения к коррупции, а также по преданию гласности каждого установленного факта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Default="00C930D9" w:rsidP="00C930D9">
            <w:pPr>
              <w:rPr>
                <w:sz w:val="24"/>
                <w:szCs w:val="24"/>
              </w:rPr>
            </w:pPr>
          </w:p>
          <w:p w:rsidR="001573FA" w:rsidRPr="00BC5A04" w:rsidRDefault="001573FA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Применение дополнительных мер по расширению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участия граждан и институтов гражданского общества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в реализации государственной политики в области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0A3F6E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10</w:t>
            </w:r>
            <w:r w:rsidR="00C930D9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практику рассмотрения местной администрацией обращений граждан и организаций </w:t>
            </w:r>
          </w:p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по фактам коррупции и принятые </w:t>
            </w:r>
          </w:p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по таким обращениям меры реагирования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местной администрации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ежегодно</w:t>
            </w: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lastRenderedPageBreak/>
              <w:t>X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Реализация мер по систематизации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и актуализации нормативно-правовой базы в области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C930D9" w:rsidTr="00E47DE7">
        <w:trPr>
          <w:gridAfter w:val="3"/>
          <w:wAfter w:w="6525" w:type="dxa"/>
          <w:trHeight w:val="18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jc w:val="center"/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1</w:t>
            </w:r>
            <w:r w:rsidR="003C6130">
              <w:rPr>
                <w:sz w:val="24"/>
                <w:szCs w:val="24"/>
              </w:rPr>
              <w:t>1</w:t>
            </w:r>
            <w:r w:rsidRPr="00BC5A04">
              <w:rPr>
                <w:sz w:val="24"/>
                <w:szCs w:val="24"/>
              </w:rPr>
              <w:t>.1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C930D9">
            <w:pPr>
              <w:rPr>
                <w:color w:val="000000"/>
                <w:sz w:val="24"/>
                <w:szCs w:val="24"/>
              </w:rPr>
            </w:pPr>
            <w:r w:rsidRPr="00BC5A04">
              <w:rPr>
                <w:color w:val="000000"/>
                <w:sz w:val="24"/>
                <w:szCs w:val="24"/>
              </w:rPr>
              <w:t>Проводить мониторинг принятых</w:t>
            </w:r>
            <w:r w:rsidR="00C930D9" w:rsidRPr="00BC5A04">
              <w:rPr>
                <w:color w:val="000000"/>
                <w:sz w:val="24"/>
                <w:szCs w:val="24"/>
              </w:rPr>
              <w:t xml:space="preserve"> муниципальных правовых актов местной </w:t>
            </w:r>
            <w:proofErr w:type="gramStart"/>
            <w:r w:rsidR="00C930D9" w:rsidRPr="00BC5A04">
              <w:rPr>
                <w:color w:val="000000"/>
                <w:sz w:val="24"/>
                <w:szCs w:val="24"/>
              </w:rPr>
              <w:t>администрацией  в</w:t>
            </w:r>
            <w:proofErr w:type="gramEnd"/>
            <w:r w:rsidR="00C930D9" w:rsidRPr="00BC5A04">
              <w:rPr>
                <w:color w:val="000000"/>
                <w:sz w:val="24"/>
                <w:szCs w:val="24"/>
              </w:rPr>
              <w:t xml:space="preserve"> сфере противодействия коррупции</w:t>
            </w:r>
            <w:r w:rsidRPr="00BC5A04">
              <w:rPr>
                <w:color w:val="000000"/>
                <w:sz w:val="24"/>
                <w:szCs w:val="24"/>
              </w:rPr>
              <w:t xml:space="preserve"> на соответствие их федеральному законодательству и законодательству города Севастополя, своевременно актуализировать их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главный специалист (по направлению)</w:t>
            </w: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 мере необходимости, в том числе в связи с изменениями в законодательстве Российской Федерации</w:t>
            </w:r>
          </w:p>
        </w:tc>
      </w:tr>
      <w:tr w:rsidR="00C930D9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0D9" w:rsidRPr="00BC5A04" w:rsidRDefault="001C1238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X</w:t>
            </w:r>
            <w:r w:rsidRPr="001C12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II</w:t>
            </w:r>
            <w:r w:rsidR="00C930D9" w:rsidRPr="00BC5A04">
              <w:rPr>
                <w:rFonts w:ascii="Times New Roman" w:hAnsi="Times New Roman" w:cs="Times New Roman"/>
                <w:sz w:val="24"/>
                <w:szCs w:val="24"/>
              </w:rPr>
              <w:t>. Применение цифровых технологий в целях противодействия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коррупции и разработка мер по противодействию новым формам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проявления коррупции, связанным с использованием</w:t>
            </w:r>
          </w:p>
          <w:p w:rsidR="00C930D9" w:rsidRPr="00BC5A04" w:rsidRDefault="00C930D9" w:rsidP="00C930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цифровых технологий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12</w:t>
            </w:r>
            <w:r w:rsidR="00C930D9" w:rsidRPr="00BC5A0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>Обеспечить функционирование «телефона доверия», интернет-приемной, ящика для письменных сообщений» в целях оперативного поступления от граждан и организаций информации о фактах коррупции, о нарушениях требований к служебному поведению му</w:t>
            </w:r>
            <w:r w:rsidR="009142FB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служащих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73FA" w:rsidRDefault="001573FA" w:rsidP="001573FA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города Инкермана</w:t>
            </w:r>
          </w:p>
          <w:p w:rsidR="00CA2FDC" w:rsidRPr="00BC5A04" w:rsidRDefault="00CA2FDC" w:rsidP="00C930D9">
            <w:pPr>
              <w:rPr>
                <w:sz w:val="24"/>
                <w:szCs w:val="24"/>
              </w:rPr>
            </w:pPr>
          </w:p>
          <w:p w:rsidR="00CA2FDC" w:rsidRPr="00BC5A04" w:rsidRDefault="00CA2FDC" w:rsidP="00C930D9">
            <w:pPr>
              <w:rPr>
                <w:sz w:val="24"/>
                <w:szCs w:val="24"/>
              </w:rPr>
            </w:pPr>
          </w:p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C930D9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A83B59" w:rsidP="003C6130">
            <w:pPr>
              <w:jc w:val="center"/>
              <w:rPr>
                <w:bCs/>
                <w:sz w:val="24"/>
                <w:szCs w:val="24"/>
              </w:rPr>
            </w:pPr>
            <w:r w:rsidRPr="00BC5A04">
              <w:rPr>
                <w:bCs/>
                <w:sz w:val="24"/>
                <w:szCs w:val="24"/>
              </w:rPr>
              <w:t>12</w:t>
            </w:r>
            <w:r w:rsidR="00C930D9" w:rsidRPr="00BC5A04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3C6130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размещение и регулярную актуализацию на официальном сайте информацию об антикоррупционной деятельности в местной администрации 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размещение информации на официальном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0D9" w:rsidRPr="00BC5A04" w:rsidRDefault="00C930D9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  <w:tr w:rsidR="009142FB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1573FA" w:rsidRDefault="009142FB" w:rsidP="003C613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573FA">
              <w:rPr>
                <w:bCs/>
                <w:sz w:val="24"/>
                <w:szCs w:val="24"/>
                <w:lang w:val="en-US"/>
              </w:rPr>
              <w:t>12.3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1573FA" w:rsidRDefault="009142FB" w:rsidP="002204F2">
            <w:pPr>
              <w:pStyle w:val="af2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3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актуальность и наполнение раздела «Противодействие коррупции» на официальном сайте в информационно-телекоммуникационной сети «Интернет»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BC5A04" w:rsidRDefault="00F406C6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ответственный за размещение информации на официальном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42FB" w:rsidRPr="00BC5A04" w:rsidRDefault="00F406C6" w:rsidP="00C930D9">
            <w:pPr>
              <w:rPr>
                <w:sz w:val="24"/>
                <w:szCs w:val="24"/>
              </w:rPr>
            </w:pPr>
            <w:r w:rsidRPr="00BC5A04">
              <w:rPr>
                <w:sz w:val="24"/>
                <w:szCs w:val="24"/>
              </w:rPr>
              <w:t>постоянно</w:t>
            </w:r>
          </w:p>
        </w:tc>
      </w:tr>
    </w:tbl>
    <w:p w:rsidR="00E41952" w:rsidRDefault="00E41952" w:rsidP="008A2348">
      <w:pPr>
        <w:ind w:left="-993"/>
        <w:jc w:val="both"/>
        <w:rPr>
          <w:sz w:val="28"/>
          <w:szCs w:val="28"/>
          <w:lang w:eastAsia="ru-RU"/>
        </w:rPr>
      </w:pPr>
    </w:p>
    <w:p w:rsidR="001573FA" w:rsidRDefault="001573FA" w:rsidP="00A83B59">
      <w:pPr>
        <w:jc w:val="both"/>
        <w:rPr>
          <w:sz w:val="28"/>
          <w:szCs w:val="28"/>
          <w:lang w:eastAsia="ru-RU"/>
        </w:rPr>
      </w:pPr>
    </w:p>
    <w:p w:rsidR="0026119C" w:rsidRPr="00A83B59" w:rsidRDefault="00347D4F" w:rsidP="008202DD">
      <w:pPr>
        <w:ind w:hanging="142"/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Глава </w:t>
      </w:r>
      <w:r w:rsidR="001573FA">
        <w:rPr>
          <w:sz w:val="28"/>
          <w:szCs w:val="28"/>
          <w:lang w:eastAsia="ru-RU"/>
        </w:rPr>
        <w:t>города Инкермана</w:t>
      </w:r>
      <w:r w:rsidRPr="00063647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  </w:t>
      </w:r>
      <w:r w:rsidR="006D1005">
        <w:rPr>
          <w:sz w:val="28"/>
          <w:szCs w:val="28"/>
          <w:lang w:eastAsia="ru-RU"/>
        </w:rPr>
        <w:t xml:space="preserve">                                </w:t>
      </w:r>
      <w:r>
        <w:rPr>
          <w:sz w:val="28"/>
          <w:szCs w:val="28"/>
          <w:lang w:eastAsia="ru-RU"/>
        </w:rPr>
        <w:t xml:space="preserve"> </w:t>
      </w:r>
      <w:r w:rsidR="008202DD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="00A83B59">
        <w:rPr>
          <w:sz w:val="28"/>
          <w:szCs w:val="28"/>
          <w:lang w:eastAsia="ru-RU"/>
        </w:rPr>
        <w:t xml:space="preserve">      </w:t>
      </w:r>
      <w:r w:rsidR="00B664E7">
        <w:rPr>
          <w:sz w:val="28"/>
          <w:szCs w:val="28"/>
          <w:lang w:eastAsia="ru-RU"/>
        </w:rPr>
        <w:t xml:space="preserve">     </w:t>
      </w:r>
      <w:r w:rsidR="001573FA">
        <w:rPr>
          <w:sz w:val="28"/>
          <w:szCs w:val="28"/>
          <w:lang w:eastAsia="ru-RU"/>
        </w:rPr>
        <w:t xml:space="preserve">              В.С. Путинцев</w:t>
      </w:r>
    </w:p>
    <w:sectPr w:rsidR="0026119C" w:rsidRPr="00A83B59" w:rsidSect="00C91F92">
      <w:headerReference w:type="default" r:id="rId8"/>
      <w:headerReference w:type="first" r:id="rId9"/>
      <w:pgSz w:w="11906" w:h="16838"/>
      <w:pgMar w:top="709" w:right="567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B19" w:rsidRDefault="00A90B19" w:rsidP="00131D34">
      <w:r>
        <w:separator/>
      </w:r>
    </w:p>
  </w:endnote>
  <w:endnote w:type="continuationSeparator" w:id="0">
    <w:p w:rsidR="00A90B19" w:rsidRDefault="00A90B19" w:rsidP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B19" w:rsidRDefault="00A90B19" w:rsidP="00131D34">
      <w:r>
        <w:separator/>
      </w:r>
    </w:p>
  </w:footnote>
  <w:footnote w:type="continuationSeparator" w:id="0">
    <w:p w:rsidR="00A90B19" w:rsidRDefault="00A90B19" w:rsidP="0013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088044"/>
      <w:docPartObj>
        <w:docPartGallery w:val="Page Numbers (Top of Page)"/>
        <w:docPartUnique/>
      </w:docPartObj>
    </w:sdtPr>
    <w:sdtContent>
      <w:p w:rsidR="00973B27" w:rsidRDefault="00973B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DE7">
          <w:rPr>
            <w:noProof/>
          </w:rPr>
          <w:t>12</w:t>
        </w:r>
        <w:r>
          <w:fldChar w:fldCharType="end"/>
        </w:r>
      </w:p>
    </w:sdtContent>
  </w:sdt>
  <w:p w:rsidR="00824098" w:rsidRPr="00C15D62" w:rsidRDefault="00824098" w:rsidP="00C15D62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B27" w:rsidRDefault="00973B27">
    <w:pPr>
      <w:pStyle w:val="ad"/>
      <w:jc w:val="center"/>
    </w:pPr>
  </w:p>
  <w:p w:rsidR="00C15D62" w:rsidRDefault="00C15D6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2F6"/>
    <w:multiLevelType w:val="multilevel"/>
    <w:tmpl w:val="F6FCD22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05C46623"/>
    <w:multiLevelType w:val="hybridMultilevel"/>
    <w:tmpl w:val="FFC4AA84"/>
    <w:lvl w:ilvl="0" w:tplc="B1F0F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003CB"/>
    <w:multiLevelType w:val="multilevel"/>
    <w:tmpl w:val="7C4CFBB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92A47"/>
    <w:multiLevelType w:val="multilevel"/>
    <w:tmpl w:val="461E5F0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769F7"/>
    <w:multiLevelType w:val="multilevel"/>
    <w:tmpl w:val="E00025F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8215FD"/>
    <w:multiLevelType w:val="multilevel"/>
    <w:tmpl w:val="77F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737C0"/>
    <w:multiLevelType w:val="hybridMultilevel"/>
    <w:tmpl w:val="96D62E12"/>
    <w:lvl w:ilvl="0" w:tplc="ADE2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41BE2"/>
    <w:multiLevelType w:val="hybridMultilevel"/>
    <w:tmpl w:val="F0C41060"/>
    <w:lvl w:ilvl="0" w:tplc="5F6877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85C69BC"/>
    <w:multiLevelType w:val="multilevel"/>
    <w:tmpl w:val="60AC41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9B616F"/>
    <w:multiLevelType w:val="multilevel"/>
    <w:tmpl w:val="5096095C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435440"/>
    <w:multiLevelType w:val="singleLevel"/>
    <w:tmpl w:val="A2EA7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2" w15:restartNumberingAfterBreak="0">
    <w:nsid w:val="518647E5"/>
    <w:multiLevelType w:val="hybridMultilevel"/>
    <w:tmpl w:val="9C201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E5D98"/>
    <w:multiLevelType w:val="hybridMultilevel"/>
    <w:tmpl w:val="767E34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BC1"/>
    <w:multiLevelType w:val="multilevel"/>
    <w:tmpl w:val="DA7A2C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852310">
    <w:abstractNumId w:val="6"/>
  </w:num>
  <w:num w:numId="2" w16cid:durableId="1266035152">
    <w:abstractNumId w:val="1"/>
  </w:num>
  <w:num w:numId="3" w16cid:durableId="1459688087">
    <w:abstractNumId w:val="11"/>
    <w:lvlOverride w:ilvl="0">
      <w:startOverride w:val="1"/>
    </w:lvlOverride>
  </w:num>
  <w:num w:numId="4" w16cid:durableId="1698971716">
    <w:abstractNumId w:val="13"/>
  </w:num>
  <w:num w:numId="5" w16cid:durableId="1859389095">
    <w:abstractNumId w:val="7"/>
  </w:num>
  <w:num w:numId="6" w16cid:durableId="449276506">
    <w:abstractNumId w:val="12"/>
  </w:num>
  <w:num w:numId="7" w16cid:durableId="153690102">
    <w:abstractNumId w:val="8"/>
  </w:num>
  <w:num w:numId="8" w16cid:durableId="1186288242">
    <w:abstractNumId w:val="14"/>
  </w:num>
  <w:num w:numId="9" w16cid:durableId="1957834996">
    <w:abstractNumId w:val="4"/>
  </w:num>
  <w:num w:numId="10" w16cid:durableId="127941720">
    <w:abstractNumId w:val="0"/>
  </w:num>
  <w:num w:numId="11" w16cid:durableId="1892687417">
    <w:abstractNumId w:val="5"/>
  </w:num>
  <w:num w:numId="12" w16cid:durableId="1223713655">
    <w:abstractNumId w:val="10"/>
  </w:num>
  <w:num w:numId="13" w16cid:durableId="1077286499">
    <w:abstractNumId w:val="3"/>
  </w:num>
  <w:num w:numId="14" w16cid:durableId="1039740897">
    <w:abstractNumId w:val="9"/>
  </w:num>
  <w:num w:numId="15" w16cid:durableId="134986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49"/>
    <w:rsid w:val="00005325"/>
    <w:rsid w:val="00005CE7"/>
    <w:rsid w:val="000062DA"/>
    <w:rsid w:val="00010627"/>
    <w:rsid w:val="00020307"/>
    <w:rsid w:val="000245F5"/>
    <w:rsid w:val="00026792"/>
    <w:rsid w:val="000306AB"/>
    <w:rsid w:val="00036D40"/>
    <w:rsid w:val="0003702C"/>
    <w:rsid w:val="00041440"/>
    <w:rsid w:val="000434BA"/>
    <w:rsid w:val="00044F0F"/>
    <w:rsid w:val="00046D21"/>
    <w:rsid w:val="00047945"/>
    <w:rsid w:val="00047AEB"/>
    <w:rsid w:val="00051F93"/>
    <w:rsid w:val="00053D38"/>
    <w:rsid w:val="000549F1"/>
    <w:rsid w:val="00060A99"/>
    <w:rsid w:val="00063647"/>
    <w:rsid w:val="0006653C"/>
    <w:rsid w:val="00066ACC"/>
    <w:rsid w:val="00066EA3"/>
    <w:rsid w:val="000672E2"/>
    <w:rsid w:val="00067911"/>
    <w:rsid w:val="00073554"/>
    <w:rsid w:val="00076AAD"/>
    <w:rsid w:val="00076F9A"/>
    <w:rsid w:val="00081A9A"/>
    <w:rsid w:val="00087946"/>
    <w:rsid w:val="00096FC0"/>
    <w:rsid w:val="000978FC"/>
    <w:rsid w:val="000A3F6E"/>
    <w:rsid w:val="000B14B6"/>
    <w:rsid w:val="000B484A"/>
    <w:rsid w:val="000B4E93"/>
    <w:rsid w:val="000C056F"/>
    <w:rsid w:val="000C38D6"/>
    <w:rsid w:val="000C4529"/>
    <w:rsid w:val="000C4F91"/>
    <w:rsid w:val="000D0192"/>
    <w:rsid w:val="000D4A93"/>
    <w:rsid w:val="000E00A3"/>
    <w:rsid w:val="000E4030"/>
    <w:rsid w:val="000F159A"/>
    <w:rsid w:val="000F23A6"/>
    <w:rsid w:val="000F2848"/>
    <w:rsid w:val="00100ECD"/>
    <w:rsid w:val="00104733"/>
    <w:rsid w:val="0011060C"/>
    <w:rsid w:val="00121442"/>
    <w:rsid w:val="001244B6"/>
    <w:rsid w:val="001267D4"/>
    <w:rsid w:val="00126CD9"/>
    <w:rsid w:val="00131D34"/>
    <w:rsid w:val="001326A1"/>
    <w:rsid w:val="001345B7"/>
    <w:rsid w:val="001426C7"/>
    <w:rsid w:val="00147F77"/>
    <w:rsid w:val="00151924"/>
    <w:rsid w:val="001550AE"/>
    <w:rsid w:val="001573FA"/>
    <w:rsid w:val="00160EDB"/>
    <w:rsid w:val="0016707A"/>
    <w:rsid w:val="0017024C"/>
    <w:rsid w:val="00177E29"/>
    <w:rsid w:val="00181B95"/>
    <w:rsid w:val="00182526"/>
    <w:rsid w:val="00182BB4"/>
    <w:rsid w:val="00186619"/>
    <w:rsid w:val="00186C4D"/>
    <w:rsid w:val="00191E57"/>
    <w:rsid w:val="0019696D"/>
    <w:rsid w:val="0019726F"/>
    <w:rsid w:val="001A042B"/>
    <w:rsid w:val="001A0BA1"/>
    <w:rsid w:val="001A18FF"/>
    <w:rsid w:val="001B167B"/>
    <w:rsid w:val="001B516C"/>
    <w:rsid w:val="001C1238"/>
    <w:rsid w:val="001C5634"/>
    <w:rsid w:val="001C7AA3"/>
    <w:rsid w:val="001E0C14"/>
    <w:rsid w:val="001E1278"/>
    <w:rsid w:val="001E1D76"/>
    <w:rsid w:val="001E58BA"/>
    <w:rsid w:val="001E7219"/>
    <w:rsid w:val="001F00B7"/>
    <w:rsid w:val="001F12F6"/>
    <w:rsid w:val="001F3394"/>
    <w:rsid w:val="002061BB"/>
    <w:rsid w:val="002061E6"/>
    <w:rsid w:val="002108C0"/>
    <w:rsid w:val="0021288A"/>
    <w:rsid w:val="00217F82"/>
    <w:rsid w:val="002204F2"/>
    <w:rsid w:val="00220DCE"/>
    <w:rsid w:val="002247AB"/>
    <w:rsid w:val="00224DF6"/>
    <w:rsid w:val="002253FB"/>
    <w:rsid w:val="0023417F"/>
    <w:rsid w:val="00236714"/>
    <w:rsid w:val="00236911"/>
    <w:rsid w:val="00241CCA"/>
    <w:rsid w:val="002458C7"/>
    <w:rsid w:val="00251119"/>
    <w:rsid w:val="0025366B"/>
    <w:rsid w:val="0026119C"/>
    <w:rsid w:val="002614D9"/>
    <w:rsid w:val="002715B2"/>
    <w:rsid w:val="00273659"/>
    <w:rsid w:val="00273C3F"/>
    <w:rsid w:val="00281177"/>
    <w:rsid w:val="002847E4"/>
    <w:rsid w:val="00286EE8"/>
    <w:rsid w:val="0029017C"/>
    <w:rsid w:val="0029128B"/>
    <w:rsid w:val="00295230"/>
    <w:rsid w:val="00296840"/>
    <w:rsid w:val="002A1A66"/>
    <w:rsid w:val="002A3B25"/>
    <w:rsid w:val="002A3B5E"/>
    <w:rsid w:val="002A5682"/>
    <w:rsid w:val="002A5979"/>
    <w:rsid w:val="002B2727"/>
    <w:rsid w:val="002B5357"/>
    <w:rsid w:val="002B6158"/>
    <w:rsid w:val="002C05BE"/>
    <w:rsid w:val="002C0677"/>
    <w:rsid w:val="002C1216"/>
    <w:rsid w:val="002C3478"/>
    <w:rsid w:val="002C5BE7"/>
    <w:rsid w:val="002D04B6"/>
    <w:rsid w:val="002D15E9"/>
    <w:rsid w:val="002D1BA1"/>
    <w:rsid w:val="002D64C4"/>
    <w:rsid w:val="002E044A"/>
    <w:rsid w:val="002E2FE1"/>
    <w:rsid w:val="002E7FC6"/>
    <w:rsid w:val="002F0F98"/>
    <w:rsid w:val="002F1FCE"/>
    <w:rsid w:val="002F27C1"/>
    <w:rsid w:val="00301406"/>
    <w:rsid w:val="00304765"/>
    <w:rsid w:val="00306F41"/>
    <w:rsid w:val="0031646B"/>
    <w:rsid w:val="00317DD7"/>
    <w:rsid w:val="00323F7E"/>
    <w:rsid w:val="00327B87"/>
    <w:rsid w:val="00331519"/>
    <w:rsid w:val="0033632E"/>
    <w:rsid w:val="003443F3"/>
    <w:rsid w:val="00347B19"/>
    <w:rsid w:val="00347D4F"/>
    <w:rsid w:val="0035174F"/>
    <w:rsid w:val="0035365E"/>
    <w:rsid w:val="00360087"/>
    <w:rsid w:val="00360A82"/>
    <w:rsid w:val="00360E1B"/>
    <w:rsid w:val="00363270"/>
    <w:rsid w:val="0036458C"/>
    <w:rsid w:val="00365D86"/>
    <w:rsid w:val="00366176"/>
    <w:rsid w:val="003673E7"/>
    <w:rsid w:val="00372D58"/>
    <w:rsid w:val="00373FDD"/>
    <w:rsid w:val="0038138A"/>
    <w:rsid w:val="00391EEF"/>
    <w:rsid w:val="00392704"/>
    <w:rsid w:val="003936F4"/>
    <w:rsid w:val="003964A4"/>
    <w:rsid w:val="00397B24"/>
    <w:rsid w:val="003A112D"/>
    <w:rsid w:val="003A55F4"/>
    <w:rsid w:val="003A5FA1"/>
    <w:rsid w:val="003A764D"/>
    <w:rsid w:val="003B38A1"/>
    <w:rsid w:val="003B7597"/>
    <w:rsid w:val="003C36AE"/>
    <w:rsid w:val="003C3983"/>
    <w:rsid w:val="003C5E55"/>
    <w:rsid w:val="003C6130"/>
    <w:rsid w:val="003D140E"/>
    <w:rsid w:val="003D21EB"/>
    <w:rsid w:val="003E103B"/>
    <w:rsid w:val="003E1B9E"/>
    <w:rsid w:val="003E1E35"/>
    <w:rsid w:val="003E5B12"/>
    <w:rsid w:val="003E64FB"/>
    <w:rsid w:val="003E7112"/>
    <w:rsid w:val="003E75C7"/>
    <w:rsid w:val="003E772F"/>
    <w:rsid w:val="003F02F4"/>
    <w:rsid w:val="003F1755"/>
    <w:rsid w:val="003F3004"/>
    <w:rsid w:val="003F3DAB"/>
    <w:rsid w:val="004000B5"/>
    <w:rsid w:val="00400536"/>
    <w:rsid w:val="00400973"/>
    <w:rsid w:val="00405C48"/>
    <w:rsid w:val="00406401"/>
    <w:rsid w:val="00410DA6"/>
    <w:rsid w:val="00413A08"/>
    <w:rsid w:val="00416C08"/>
    <w:rsid w:val="00420ECB"/>
    <w:rsid w:val="00427108"/>
    <w:rsid w:val="004327F7"/>
    <w:rsid w:val="0043463A"/>
    <w:rsid w:val="0044269B"/>
    <w:rsid w:val="0044521D"/>
    <w:rsid w:val="00445C60"/>
    <w:rsid w:val="0045045F"/>
    <w:rsid w:val="004530C3"/>
    <w:rsid w:val="00456B0A"/>
    <w:rsid w:val="00461D44"/>
    <w:rsid w:val="00465D09"/>
    <w:rsid w:val="0048200F"/>
    <w:rsid w:val="00482D28"/>
    <w:rsid w:val="00485784"/>
    <w:rsid w:val="004922AF"/>
    <w:rsid w:val="004A27D8"/>
    <w:rsid w:val="004A4F9C"/>
    <w:rsid w:val="004B19C6"/>
    <w:rsid w:val="004B388F"/>
    <w:rsid w:val="004B5B28"/>
    <w:rsid w:val="004B7A68"/>
    <w:rsid w:val="004C1A2C"/>
    <w:rsid w:val="004C259F"/>
    <w:rsid w:val="004C5F1E"/>
    <w:rsid w:val="004C6014"/>
    <w:rsid w:val="004C6C2A"/>
    <w:rsid w:val="004C6C6D"/>
    <w:rsid w:val="004D0734"/>
    <w:rsid w:val="004D3A0F"/>
    <w:rsid w:val="004D427E"/>
    <w:rsid w:val="004D4D6E"/>
    <w:rsid w:val="004D7239"/>
    <w:rsid w:val="004E3315"/>
    <w:rsid w:val="004E6E67"/>
    <w:rsid w:val="004F065B"/>
    <w:rsid w:val="004F0730"/>
    <w:rsid w:val="00503540"/>
    <w:rsid w:val="005058F1"/>
    <w:rsid w:val="0050614A"/>
    <w:rsid w:val="005106D2"/>
    <w:rsid w:val="00517E9A"/>
    <w:rsid w:val="0053303F"/>
    <w:rsid w:val="00533CD2"/>
    <w:rsid w:val="00540600"/>
    <w:rsid w:val="005428FA"/>
    <w:rsid w:val="005457A5"/>
    <w:rsid w:val="0054779E"/>
    <w:rsid w:val="00550892"/>
    <w:rsid w:val="005508F4"/>
    <w:rsid w:val="00551965"/>
    <w:rsid w:val="005541A8"/>
    <w:rsid w:val="005564C9"/>
    <w:rsid w:val="00556F2A"/>
    <w:rsid w:val="0055700A"/>
    <w:rsid w:val="0055794E"/>
    <w:rsid w:val="00561464"/>
    <w:rsid w:val="00563D57"/>
    <w:rsid w:val="00567E77"/>
    <w:rsid w:val="00567EEE"/>
    <w:rsid w:val="005758EE"/>
    <w:rsid w:val="00576BBC"/>
    <w:rsid w:val="00576E5D"/>
    <w:rsid w:val="00577259"/>
    <w:rsid w:val="005814B1"/>
    <w:rsid w:val="005905D6"/>
    <w:rsid w:val="005918A6"/>
    <w:rsid w:val="005933BB"/>
    <w:rsid w:val="0059365C"/>
    <w:rsid w:val="00596AFA"/>
    <w:rsid w:val="00597307"/>
    <w:rsid w:val="005A6501"/>
    <w:rsid w:val="005A7EA8"/>
    <w:rsid w:val="005B284F"/>
    <w:rsid w:val="005B3E59"/>
    <w:rsid w:val="005B66CD"/>
    <w:rsid w:val="005B71B5"/>
    <w:rsid w:val="005C0527"/>
    <w:rsid w:val="005C0BA2"/>
    <w:rsid w:val="005C16C3"/>
    <w:rsid w:val="005C3537"/>
    <w:rsid w:val="005C4469"/>
    <w:rsid w:val="005C5F2C"/>
    <w:rsid w:val="005C75B7"/>
    <w:rsid w:val="005D129E"/>
    <w:rsid w:val="005D21C6"/>
    <w:rsid w:val="005D75B0"/>
    <w:rsid w:val="005E0B47"/>
    <w:rsid w:val="005E3DC0"/>
    <w:rsid w:val="005E5B4B"/>
    <w:rsid w:val="005E5C10"/>
    <w:rsid w:val="005E6154"/>
    <w:rsid w:val="005E7DC1"/>
    <w:rsid w:val="005F28F8"/>
    <w:rsid w:val="005F45FF"/>
    <w:rsid w:val="005F5690"/>
    <w:rsid w:val="0060158A"/>
    <w:rsid w:val="00601A2E"/>
    <w:rsid w:val="00602C34"/>
    <w:rsid w:val="00603DB3"/>
    <w:rsid w:val="006065ED"/>
    <w:rsid w:val="00610A33"/>
    <w:rsid w:val="00611882"/>
    <w:rsid w:val="006130A6"/>
    <w:rsid w:val="0061510C"/>
    <w:rsid w:val="00615D1B"/>
    <w:rsid w:val="006164FB"/>
    <w:rsid w:val="00616F05"/>
    <w:rsid w:val="006204C3"/>
    <w:rsid w:val="0062278C"/>
    <w:rsid w:val="00635D29"/>
    <w:rsid w:val="00635F70"/>
    <w:rsid w:val="00636EB0"/>
    <w:rsid w:val="0063778D"/>
    <w:rsid w:val="00646740"/>
    <w:rsid w:val="0064737A"/>
    <w:rsid w:val="006478CB"/>
    <w:rsid w:val="00651DC8"/>
    <w:rsid w:val="00652EE5"/>
    <w:rsid w:val="0065383A"/>
    <w:rsid w:val="00655AC3"/>
    <w:rsid w:val="00655B39"/>
    <w:rsid w:val="0065673D"/>
    <w:rsid w:val="0065777E"/>
    <w:rsid w:val="00660B81"/>
    <w:rsid w:val="00660E3A"/>
    <w:rsid w:val="00663685"/>
    <w:rsid w:val="006638EC"/>
    <w:rsid w:val="0066494C"/>
    <w:rsid w:val="00666A01"/>
    <w:rsid w:val="006707F9"/>
    <w:rsid w:val="0067299A"/>
    <w:rsid w:val="00680B5C"/>
    <w:rsid w:val="00683B68"/>
    <w:rsid w:val="0068593D"/>
    <w:rsid w:val="0068793D"/>
    <w:rsid w:val="00690ACA"/>
    <w:rsid w:val="006928EC"/>
    <w:rsid w:val="00693935"/>
    <w:rsid w:val="00694923"/>
    <w:rsid w:val="0069661D"/>
    <w:rsid w:val="006966E4"/>
    <w:rsid w:val="00696F24"/>
    <w:rsid w:val="006976A6"/>
    <w:rsid w:val="006A200F"/>
    <w:rsid w:val="006A3E12"/>
    <w:rsid w:val="006A5EBA"/>
    <w:rsid w:val="006B0623"/>
    <w:rsid w:val="006B2DE8"/>
    <w:rsid w:val="006B4A24"/>
    <w:rsid w:val="006B5C82"/>
    <w:rsid w:val="006B685E"/>
    <w:rsid w:val="006C71E9"/>
    <w:rsid w:val="006D1005"/>
    <w:rsid w:val="006D3A2E"/>
    <w:rsid w:val="006D5E6F"/>
    <w:rsid w:val="006E152B"/>
    <w:rsid w:val="006E35FE"/>
    <w:rsid w:val="006E6EB8"/>
    <w:rsid w:val="006E7559"/>
    <w:rsid w:val="006F0347"/>
    <w:rsid w:val="006F2FAE"/>
    <w:rsid w:val="006F386B"/>
    <w:rsid w:val="006F503D"/>
    <w:rsid w:val="006F53F4"/>
    <w:rsid w:val="00712932"/>
    <w:rsid w:val="00714CBD"/>
    <w:rsid w:val="007153F5"/>
    <w:rsid w:val="00717721"/>
    <w:rsid w:val="007218F6"/>
    <w:rsid w:val="00721EEC"/>
    <w:rsid w:val="0072338A"/>
    <w:rsid w:val="00723E62"/>
    <w:rsid w:val="00730C94"/>
    <w:rsid w:val="007403CA"/>
    <w:rsid w:val="0076050E"/>
    <w:rsid w:val="007609EF"/>
    <w:rsid w:val="00763AD5"/>
    <w:rsid w:val="007642F7"/>
    <w:rsid w:val="0076644D"/>
    <w:rsid w:val="0077043A"/>
    <w:rsid w:val="00770EF4"/>
    <w:rsid w:val="00775C24"/>
    <w:rsid w:val="007806E6"/>
    <w:rsid w:val="00784786"/>
    <w:rsid w:val="00792EEE"/>
    <w:rsid w:val="007972FB"/>
    <w:rsid w:val="007A17A6"/>
    <w:rsid w:val="007A37AC"/>
    <w:rsid w:val="007A47E3"/>
    <w:rsid w:val="007B2863"/>
    <w:rsid w:val="007B4398"/>
    <w:rsid w:val="007B7526"/>
    <w:rsid w:val="007C23F4"/>
    <w:rsid w:val="007C24C8"/>
    <w:rsid w:val="007C6B81"/>
    <w:rsid w:val="007D08CD"/>
    <w:rsid w:val="007D1FB5"/>
    <w:rsid w:val="007D7BB6"/>
    <w:rsid w:val="007E0955"/>
    <w:rsid w:val="007E12E1"/>
    <w:rsid w:val="007E1786"/>
    <w:rsid w:val="007E2D6A"/>
    <w:rsid w:val="007E6A26"/>
    <w:rsid w:val="007E6F57"/>
    <w:rsid w:val="007E7B65"/>
    <w:rsid w:val="007F0175"/>
    <w:rsid w:val="007F17DA"/>
    <w:rsid w:val="007F20CD"/>
    <w:rsid w:val="007F264B"/>
    <w:rsid w:val="007F4DB1"/>
    <w:rsid w:val="007F4F4B"/>
    <w:rsid w:val="007F6302"/>
    <w:rsid w:val="00800788"/>
    <w:rsid w:val="008021ED"/>
    <w:rsid w:val="008068F8"/>
    <w:rsid w:val="008176A1"/>
    <w:rsid w:val="00817E29"/>
    <w:rsid w:val="008202DD"/>
    <w:rsid w:val="00822F8E"/>
    <w:rsid w:val="00824098"/>
    <w:rsid w:val="00831DA8"/>
    <w:rsid w:val="00833590"/>
    <w:rsid w:val="00837B84"/>
    <w:rsid w:val="00840C99"/>
    <w:rsid w:val="00846AB6"/>
    <w:rsid w:val="008476E3"/>
    <w:rsid w:val="008562FC"/>
    <w:rsid w:val="00856672"/>
    <w:rsid w:val="008619C2"/>
    <w:rsid w:val="00862853"/>
    <w:rsid w:val="008652D3"/>
    <w:rsid w:val="0086597C"/>
    <w:rsid w:val="00865F6F"/>
    <w:rsid w:val="008661EB"/>
    <w:rsid w:val="00866365"/>
    <w:rsid w:val="00866C77"/>
    <w:rsid w:val="00867B3A"/>
    <w:rsid w:val="0087006C"/>
    <w:rsid w:val="00870557"/>
    <w:rsid w:val="00870FF7"/>
    <w:rsid w:val="008731BC"/>
    <w:rsid w:val="00875D4B"/>
    <w:rsid w:val="0088043E"/>
    <w:rsid w:val="00883BBE"/>
    <w:rsid w:val="00885AD9"/>
    <w:rsid w:val="008931DB"/>
    <w:rsid w:val="008A2348"/>
    <w:rsid w:val="008A4D64"/>
    <w:rsid w:val="008A569A"/>
    <w:rsid w:val="008B2E0C"/>
    <w:rsid w:val="008B36BF"/>
    <w:rsid w:val="008B3979"/>
    <w:rsid w:val="008B70E0"/>
    <w:rsid w:val="008C2701"/>
    <w:rsid w:val="008C52C1"/>
    <w:rsid w:val="008C6E88"/>
    <w:rsid w:val="008D19FC"/>
    <w:rsid w:val="008D2074"/>
    <w:rsid w:val="008E4977"/>
    <w:rsid w:val="008E7873"/>
    <w:rsid w:val="008F1812"/>
    <w:rsid w:val="008F1A9E"/>
    <w:rsid w:val="008F3B0C"/>
    <w:rsid w:val="008F471E"/>
    <w:rsid w:val="008F5921"/>
    <w:rsid w:val="00905239"/>
    <w:rsid w:val="009060C6"/>
    <w:rsid w:val="00906CC9"/>
    <w:rsid w:val="00913984"/>
    <w:rsid w:val="009142FB"/>
    <w:rsid w:val="00916623"/>
    <w:rsid w:val="00920684"/>
    <w:rsid w:val="00920B39"/>
    <w:rsid w:val="00923D84"/>
    <w:rsid w:val="00926F65"/>
    <w:rsid w:val="0092773C"/>
    <w:rsid w:val="0093463B"/>
    <w:rsid w:val="00940AD0"/>
    <w:rsid w:val="00943F87"/>
    <w:rsid w:val="00945D08"/>
    <w:rsid w:val="00954288"/>
    <w:rsid w:val="009632F8"/>
    <w:rsid w:val="0096549A"/>
    <w:rsid w:val="00973B27"/>
    <w:rsid w:val="0097547C"/>
    <w:rsid w:val="00976830"/>
    <w:rsid w:val="00983855"/>
    <w:rsid w:val="009838C9"/>
    <w:rsid w:val="0099065B"/>
    <w:rsid w:val="009A19BA"/>
    <w:rsid w:val="009A6109"/>
    <w:rsid w:val="009B2C5D"/>
    <w:rsid w:val="009B4392"/>
    <w:rsid w:val="009B6E67"/>
    <w:rsid w:val="009C0B47"/>
    <w:rsid w:val="009D65D3"/>
    <w:rsid w:val="009E1901"/>
    <w:rsid w:val="009F2FCD"/>
    <w:rsid w:val="009F3F05"/>
    <w:rsid w:val="00A0400A"/>
    <w:rsid w:val="00A16233"/>
    <w:rsid w:val="00A241EA"/>
    <w:rsid w:val="00A24441"/>
    <w:rsid w:val="00A27A3B"/>
    <w:rsid w:val="00A30795"/>
    <w:rsid w:val="00A33C90"/>
    <w:rsid w:val="00A33CD9"/>
    <w:rsid w:val="00A45B86"/>
    <w:rsid w:val="00A56161"/>
    <w:rsid w:val="00A57B15"/>
    <w:rsid w:val="00A60D35"/>
    <w:rsid w:val="00A619E0"/>
    <w:rsid w:val="00A648AA"/>
    <w:rsid w:val="00A662F6"/>
    <w:rsid w:val="00A73EF4"/>
    <w:rsid w:val="00A74B2F"/>
    <w:rsid w:val="00A74E80"/>
    <w:rsid w:val="00A83B59"/>
    <w:rsid w:val="00A90B19"/>
    <w:rsid w:val="00A95860"/>
    <w:rsid w:val="00A976F7"/>
    <w:rsid w:val="00A97C87"/>
    <w:rsid w:val="00AA0467"/>
    <w:rsid w:val="00AA54E4"/>
    <w:rsid w:val="00AA55AC"/>
    <w:rsid w:val="00AA6896"/>
    <w:rsid w:val="00AA6C77"/>
    <w:rsid w:val="00AC60AC"/>
    <w:rsid w:val="00AC6109"/>
    <w:rsid w:val="00AE0911"/>
    <w:rsid w:val="00AE16F8"/>
    <w:rsid w:val="00AE2597"/>
    <w:rsid w:val="00AE27DB"/>
    <w:rsid w:val="00AF1808"/>
    <w:rsid w:val="00AF335F"/>
    <w:rsid w:val="00B0010F"/>
    <w:rsid w:val="00B024A6"/>
    <w:rsid w:val="00B0559D"/>
    <w:rsid w:val="00B122F9"/>
    <w:rsid w:val="00B17829"/>
    <w:rsid w:val="00B2165F"/>
    <w:rsid w:val="00B22101"/>
    <w:rsid w:val="00B242C6"/>
    <w:rsid w:val="00B24A3E"/>
    <w:rsid w:val="00B25575"/>
    <w:rsid w:val="00B300AF"/>
    <w:rsid w:val="00B31B63"/>
    <w:rsid w:val="00B322AD"/>
    <w:rsid w:val="00B36609"/>
    <w:rsid w:val="00B37B43"/>
    <w:rsid w:val="00B41E03"/>
    <w:rsid w:val="00B5552B"/>
    <w:rsid w:val="00B64D33"/>
    <w:rsid w:val="00B664E7"/>
    <w:rsid w:val="00B7129F"/>
    <w:rsid w:val="00B720B6"/>
    <w:rsid w:val="00B73065"/>
    <w:rsid w:val="00B744CF"/>
    <w:rsid w:val="00B8012F"/>
    <w:rsid w:val="00B828E2"/>
    <w:rsid w:val="00B93849"/>
    <w:rsid w:val="00BA02FB"/>
    <w:rsid w:val="00BA3210"/>
    <w:rsid w:val="00BB3F80"/>
    <w:rsid w:val="00BB4309"/>
    <w:rsid w:val="00BB4603"/>
    <w:rsid w:val="00BC593B"/>
    <w:rsid w:val="00BC5961"/>
    <w:rsid w:val="00BC5A04"/>
    <w:rsid w:val="00BC6485"/>
    <w:rsid w:val="00BD31C6"/>
    <w:rsid w:val="00BE06E2"/>
    <w:rsid w:val="00BE6336"/>
    <w:rsid w:val="00BF01A8"/>
    <w:rsid w:val="00BF0D70"/>
    <w:rsid w:val="00BF6562"/>
    <w:rsid w:val="00BF75A3"/>
    <w:rsid w:val="00C03704"/>
    <w:rsid w:val="00C0378B"/>
    <w:rsid w:val="00C04131"/>
    <w:rsid w:val="00C04EAB"/>
    <w:rsid w:val="00C11366"/>
    <w:rsid w:val="00C127F9"/>
    <w:rsid w:val="00C1296B"/>
    <w:rsid w:val="00C13E68"/>
    <w:rsid w:val="00C1572B"/>
    <w:rsid w:val="00C15D62"/>
    <w:rsid w:val="00C163F9"/>
    <w:rsid w:val="00C17E27"/>
    <w:rsid w:val="00C21913"/>
    <w:rsid w:val="00C309A2"/>
    <w:rsid w:val="00C3349B"/>
    <w:rsid w:val="00C42530"/>
    <w:rsid w:val="00C5250E"/>
    <w:rsid w:val="00C56992"/>
    <w:rsid w:val="00C57517"/>
    <w:rsid w:val="00C60B53"/>
    <w:rsid w:val="00C61B6B"/>
    <w:rsid w:val="00C63EEB"/>
    <w:rsid w:val="00C7187B"/>
    <w:rsid w:val="00C71985"/>
    <w:rsid w:val="00C821D8"/>
    <w:rsid w:val="00C8402B"/>
    <w:rsid w:val="00C87781"/>
    <w:rsid w:val="00C87B4A"/>
    <w:rsid w:val="00C904DF"/>
    <w:rsid w:val="00C91F92"/>
    <w:rsid w:val="00C930D9"/>
    <w:rsid w:val="00C93871"/>
    <w:rsid w:val="00CA2FDC"/>
    <w:rsid w:val="00CA351F"/>
    <w:rsid w:val="00CA5300"/>
    <w:rsid w:val="00CA5BA1"/>
    <w:rsid w:val="00CA6ABC"/>
    <w:rsid w:val="00CA6CF7"/>
    <w:rsid w:val="00CB095D"/>
    <w:rsid w:val="00CB0E6A"/>
    <w:rsid w:val="00CB41EC"/>
    <w:rsid w:val="00CB712E"/>
    <w:rsid w:val="00CC27BA"/>
    <w:rsid w:val="00CC2D71"/>
    <w:rsid w:val="00CC4825"/>
    <w:rsid w:val="00CC4842"/>
    <w:rsid w:val="00CC58C8"/>
    <w:rsid w:val="00CC6525"/>
    <w:rsid w:val="00CC7CDC"/>
    <w:rsid w:val="00CC7F14"/>
    <w:rsid w:val="00CD0D8F"/>
    <w:rsid w:val="00CD0E78"/>
    <w:rsid w:val="00CD10A8"/>
    <w:rsid w:val="00CD438C"/>
    <w:rsid w:val="00CD5721"/>
    <w:rsid w:val="00CD7DD1"/>
    <w:rsid w:val="00CF364C"/>
    <w:rsid w:val="00CF483C"/>
    <w:rsid w:val="00D03546"/>
    <w:rsid w:val="00D05C76"/>
    <w:rsid w:val="00D05FBC"/>
    <w:rsid w:val="00D1379A"/>
    <w:rsid w:val="00D16081"/>
    <w:rsid w:val="00D21448"/>
    <w:rsid w:val="00D2700B"/>
    <w:rsid w:val="00D27DEF"/>
    <w:rsid w:val="00D36196"/>
    <w:rsid w:val="00D36958"/>
    <w:rsid w:val="00D40541"/>
    <w:rsid w:val="00D45638"/>
    <w:rsid w:val="00D50D26"/>
    <w:rsid w:val="00D552B9"/>
    <w:rsid w:val="00D5736B"/>
    <w:rsid w:val="00D6051B"/>
    <w:rsid w:val="00D771F1"/>
    <w:rsid w:val="00D77342"/>
    <w:rsid w:val="00D81E3C"/>
    <w:rsid w:val="00D903AC"/>
    <w:rsid w:val="00D91FE7"/>
    <w:rsid w:val="00D9797E"/>
    <w:rsid w:val="00D97DB6"/>
    <w:rsid w:val="00DA3864"/>
    <w:rsid w:val="00DA3F1C"/>
    <w:rsid w:val="00DA46E7"/>
    <w:rsid w:val="00DB2FD7"/>
    <w:rsid w:val="00DB3DE7"/>
    <w:rsid w:val="00DB712C"/>
    <w:rsid w:val="00DC1EE4"/>
    <w:rsid w:val="00DC31E6"/>
    <w:rsid w:val="00DC4A4F"/>
    <w:rsid w:val="00DC4BB5"/>
    <w:rsid w:val="00DC5E99"/>
    <w:rsid w:val="00DC6DF3"/>
    <w:rsid w:val="00DC6E1E"/>
    <w:rsid w:val="00DC76F8"/>
    <w:rsid w:val="00DD2D7C"/>
    <w:rsid w:val="00DD67BD"/>
    <w:rsid w:val="00DE0A3F"/>
    <w:rsid w:val="00DF1D47"/>
    <w:rsid w:val="00DF37F6"/>
    <w:rsid w:val="00DF7B46"/>
    <w:rsid w:val="00E02352"/>
    <w:rsid w:val="00E02C74"/>
    <w:rsid w:val="00E04747"/>
    <w:rsid w:val="00E07EF7"/>
    <w:rsid w:val="00E133B3"/>
    <w:rsid w:val="00E224B4"/>
    <w:rsid w:val="00E23CBF"/>
    <w:rsid w:val="00E24F82"/>
    <w:rsid w:val="00E2585B"/>
    <w:rsid w:val="00E3595A"/>
    <w:rsid w:val="00E35ECA"/>
    <w:rsid w:val="00E36DE1"/>
    <w:rsid w:val="00E36E84"/>
    <w:rsid w:val="00E41952"/>
    <w:rsid w:val="00E43C86"/>
    <w:rsid w:val="00E47DE7"/>
    <w:rsid w:val="00E521AE"/>
    <w:rsid w:val="00E52349"/>
    <w:rsid w:val="00E56BD6"/>
    <w:rsid w:val="00E6016E"/>
    <w:rsid w:val="00E61D5F"/>
    <w:rsid w:val="00E62E48"/>
    <w:rsid w:val="00E70CCD"/>
    <w:rsid w:val="00E713B1"/>
    <w:rsid w:val="00E72966"/>
    <w:rsid w:val="00E73113"/>
    <w:rsid w:val="00E73C63"/>
    <w:rsid w:val="00E75F0E"/>
    <w:rsid w:val="00E8204D"/>
    <w:rsid w:val="00E822A0"/>
    <w:rsid w:val="00E860FB"/>
    <w:rsid w:val="00E87018"/>
    <w:rsid w:val="00E93993"/>
    <w:rsid w:val="00E96A0E"/>
    <w:rsid w:val="00EA076D"/>
    <w:rsid w:val="00EA3710"/>
    <w:rsid w:val="00EA52AA"/>
    <w:rsid w:val="00EA5B29"/>
    <w:rsid w:val="00EB03EA"/>
    <w:rsid w:val="00EB435D"/>
    <w:rsid w:val="00EC3224"/>
    <w:rsid w:val="00EC397B"/>
    <w:rsid w:val="00EC413E"/>
    <w:rsid w:val="00EC7BF6"/>
    <w:rsid w:val="00ED0409"/>
    <w:rsid w:val="00ED049B"/>
    <w:rsid w:val="00ED6FB6"/>
    <w:rsid w:val="00EE31DB"/>
    <w:rsid w:val="00EE514C"/>
    <w:rsid w:val="00EE64EB"/>
    <w:rsid w:val="00EF08C8"/>
    <w:rsid w:val="00EF1A40"/>
    <w:rsid w:val="00EF484C"/>
    <w:rsid w:val="00EF6211"/>
    <w:rsid w:val="00EF640E"/>
    <w:rsid w:val="00EF66D8"/>
    <w:rsid w:val="00F065CB"/>
    <w:rsid w:val="00F06EED"/>
    <w:rsid w:val="00F07A7E"/>
    <w:rsid w:val="00F20663"/>
    <w:rsid w:val="00F21770"/>
    <w:rsid w:val="00F23CBF"/>
    <w:rsid w:val="00F2477D"/>
    <w:rsid w:val="00F30F58"/>
    <w:rsid w:val="00F357DF"/>
    <w:rsid w:val="00F377CB"/>
    <w:rsid w:val="00F406C6"/>
    <w:rsid w:val="00F4086B"/>
    <w:rsid w:val="00F42817"/>
    <w:rsid w:val="00F42FDE"/>
    <w:rsid w:val="00F477AB"/>
    <w:rsid w:val="00F51206"/>
    <w:rsid w:val="00F52881"/>
    <w:rsid w:val="00F541BB"/>
    <w:rsid w:val="00F65D8A"/>
    <w:rsid w:val="00F709B6"/>
    <w:rsid w:val="00F7141F"/>
    <w:rsid w:val="00F72995"/>
    <w:rsid w:val="00F7473D"/>
    <w:rsid w:val="00F74D0D"/>
    <w:rsid w:val="00F778DF"/>
    <w:rsid w:val="00F8419C"/>
    <w:rsid w:val="00F90B35"/>
    <w:rsid w:val="00F90F3B"/>
    <w:rsid w:val="00FA1A6A"/>
    <w:rsid w:val="00FA208A"/>
    <w:rsid w:val="00FA2A67"/>
    <w:rsid w:val="00FA346D"/>
    <w:rsid w:val="00FA3C43"/>
    <w:rsid w:val="00FA577B"/>
    <w:rsid w:val="00FA670B"/>
    <w:rsid w:val="00FA70B6"/>
    <w:rsid w:val="00FA78C8"/>
    <w:rsid w:val="00FA7952"/>
    <w:rsid w:val="00FA79EE"/>
    <w:rsid w:val="00FB001F"/>
    <w:rsid w:val="00FB16A0"/>
    <w:rsid w:val="00FB26F2"/>
    <w:rsid w:val="00FB4640"/>
    <w:rsid w:val="00FB5FF8"/>
    <w:rsid w:val="00FB62A9"/>
    <w:rsid w:val="00FC2159"/>
    <w:rsid w:val="00FC2541"/>
    <w:rsid w:val="00FD194A"/>
    <w:rsid w:val="00FD6F39"/>
    <w:rsid w:val="00FE19C1"/>
    <w:rsid w:val="00FE337D"/>
    <w:rsid w:val="00FE3EA5"/>
    <w:rsid w:val="00FE56FE"/>
    <w:rsid w:val="00FE5C77"/>
    <w:rsid w:val="00FE5CE7"/>
    <w:rsid w:val="00FF2502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D3C0B"/>
  <w15:chartTrackingRefBased/>
  <w15:docId w15:val="{93392743-931C-4E81-80CD-D7B6A28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3D"/>
    <w:rPr>
      <w:rFonts w:ascii="Times New Roman" w:hAnsi="Times New Roman"/>
      <w:lang w:eastAsia="uk-UA"/>
    </w:rPr>
  </w:style>
  <w:style w:type="paragraph" w:styleId="1">
    <w:name w:val="heading 1"/>
    <w:basedOn w:val="a"/>
    <w:next w:val="a"/>
    <w:qFormat/>
    <w:rsid w:val="00E35E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56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5673D"/>
    <w:rPr>
      <w:rFonts w:ascii="Times New Roman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Normal (Web)"/>
    <w:basedOn w:val="a"/>
    <w:rsid w:val="00FF25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F2502"/>
    <w:rPr>
      <w:b/>
      <w:bCs/>
    </w:rPr>
  </w:style>
  <w:style w:type="paragraph" w:customStyle="1" w:styleId="10">
    <w:name w:val="Абзац списка1"/>
    <w:basedOn w:val="a"/>
    <w:rsid w:val="00100EC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FA78C8"/>
    <w:rPr>
      <w:rFonts w:ascii="Times New Roman" w:hAnsi="Times New Roman"/>
      <w:lang w:eastAsia="uk-UA"/>
    </w:rPr>
  </w:style>
  <w:style w:type="table" w:styleId="a5">
    <w:name w:val="Table Grid"/>
    <w:basedOn w:val="a1"/>
    <w:rsid w:val="002F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E23CBF"/>
    <w:rPr>
      <w:rFonts w:ascii="Verdana" w:hAnsi="Verdana" w:cs="Verdana"/>
      <w:lang w:val="en-US" w:eastAsia="en-US"/>
    </w:rPr>
  </w:style>
  <w:style w:type="character" w:styleId="a7">
    <w:name w:val="Hyperlink"/>
    <w:semiHidden/>
    <w:unhideWhenUsed/>
    <w:rsid w:val="008628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FD7"/>
    <w:rPr>
      <w:rFonts w:ascii="Tahoma" w:hAnsi="Tahoma" w:cs="Tahoma"/>
      <w:sz w:val="16"/>
      <w:szCs w:val="16"/>
      <w:lang w:eastAsia="uk-UA"/>
    </w:rPr>
  </w:style>
  <w:style w:type="paragraph" w:customStyle="1" w:styleId="ConsPlusNormal">
    <w:name w:val="ConsPlusNormal"/>
    <w:rsid w:val="00B0559D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0559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blk">
    <w:name w:val="blk"/>
    <w:rsid w:val="008D2074"/>
  </w:style>
  <w:style w:type="paragraph" w:customStyle="1" w:styleId="Default">
    <w:name w:val="Default"/>
    <w:rsid w:val="00FA79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Текст Знак"/>
    <w:aliases w:val="Знак Знак1"/>
    <w:link w:val="ab"/>
    <w:uiPriority w:val="99"/>
    <w:semiHidden/>
    <w:locked/>
    <w:rsid w:val="00EB435D"/>
    <w:rPr>
      <w:rFonts w:ascii="Courier New" w:hAnsi="Courier New" w:cs="Courier New"/>
    </w:rPr>
  </w:style>
  <w:style w:type="paragraph" w:styleId="ab">
    <w:name w:val="Plain Text"/>
    <w:aliases w:val="Знак"/>
    <w:basedOn w:val="a"/>
    <w:link w:val="aa"/>
    <w:uiPriority w:val="99"/>
    <w:semiHidden/>
    <w:unhideWhenUsed/>
    <w:rsid w:val="00EB435D"/>
    <w:rPr>
      <w:rFonts w:ascii="Courier New" w:hAnsi="Courier New" w:cs="Courier New"/>
      <w:lang w:eastAsia="ru-RU"/>
    </w:rPr>
  </w:style>
  <w:style w:type="character" w:customStyle="1" w:styleId="12">
    <w:name w:val="Текст Знак1"/>
    <w:uiPriority w:val="99"/>
    <w:semiHidden/>
    <w:rsid w:val="00EB435D"/>
    <w:rPr>
      <w:rFonts w:ascii="Courier New" w:hAnsi="Courier New" w:cs="Courier New"/>
      <w:lang w:eastAsia="uk-UA"/>
    </w:rPr>
  </w:style>
  <w:style w:type="character" w:customStyle="1" w:styleId="ac">
    <w:name w:val="Гипертекстовая ссылка"/>
    <w:uiPriority w:val="99"/>
    <w:rsid w:val="00690ACA"/>
    <w:rPr>
      <w:color w:val="106BBE"/>
    </w:rPr>
  </w:style>
  <w:style w:type="paragraph" w:styleId="ad">
    <w:name w:val="header"/>
    <w:basedOn w:val="a"/>
    <w:link w:val="ae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1D34"/>
    <w:rPr>
      <w:rFonts w:ascii="Times New Roman" w:hAnsi="Times New Roman"/>
      <w:lang w:eastAsia="uk-UA"/>
    </w:rPr>
  </w:style>
  <w:style w:type="paragraph" w:styleId="af">
    <w:name w:val="footer"/>
    <w:basedOn w:val="a"/>
    <w:link w:val="af0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1D34"/>
    <w:rPr>
      <w:rFonts w:ascii="Times New Roman" w:hAnsi="Times New Roman"/>
      <w:lang w:eastAsia="uk-UA"/>
    </w:rPr>
  </w:style>
  <w:style w:type="paragraph" w:customStyle="1" w:styleId="Heading">
    <w:name w:val="Heading"/>
    <w:rsid w:val="00651DC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5457A5"/>
    <w:pPr>
      <w:ind w:left="720"/>
      <w:contextualSpacing/>
    </w:pPr>
  </w:style>
  <w:style w:type="paragraph" w:styleId="af2">
    <w:name w:val="Body Text"/>
    <w:basedOn w:val="a"/>
    <w:link w:val="af3"/>
    <w:rsid w:val="00652EE5"/>
    <w:pPr>
      <w:tabs>
        <w:tab w:val="left" w:pos="709"/>
      </w:tabs>
      <w:suppressAutoHyphens/>
      <w:spacing w:after="140" w:line="288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652EE5"/>
    <w:rPr>
      <w:rFonts w:eastAsia="Times New Roman" w:cs="Calibri"/>
      <w:sz w:val="22"/>
      <w:szCs w:val="22"/>
      <w:lang w:eastAsia="zh-CN"/>
    </w:rPr>
  </w:style>
  <w:style w:type="character" w:customStyle="1" w:styleId="af4">
    <w:name w:val="Основной текст_"/>
    <w:basedOn w:val="a0"/>
    <w:link w:val="13"/>
    <w:rsid w:val="001A0BA1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4"/>
    <w:rsid w:val="001A0BA1"/>
    <w:pPr>
      <w:widowControl w:val="0"/>
      <w:spacing w:line="259" w:lineRule="auto"/>
      <w:ind w:firstLine="400"/>
    </w:pPr>
    <w:rPr>
      <w:rFonts w:eastAsia="Times New Roman"/>
      <w:sz w:val="26"/>
      <w:szCs w:val="26"/>
      <w:lang w:eastAsia="ru-RU"/>
    </w:rPr>
  </w:style>
  <w:style w:type="paragraph" w:customStyle="1" w:styleId="Standard">
    <w:name w:val="Standard"/>
    <w:rsid w:val="001573FA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1703-2D90-4DA1-BEF9-428AACBF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20272</CharactersWithSpaces>
  <SharedDoc>false</SharedDoc>
  <HLinks>
    <vt:vector size="36" baseType="variant"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6160389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http://internet.garant.ru/document?id=23601097&amp;sub=2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http://internet.garant.ru/document?id=12064203&amp;sub=3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http://internet.garant.ru/document?id=23601097&amp;sub=3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http://internet.garant.ru/document?id=12064203&amp;sub=2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http://internet.garant.ru/document?id=71877694&amp;sub=0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Головко</dc:creator>
  <cp:keywords/>
  <cp:lastModifiedBy>Vika</cp:lastModifiedBy>
  <cp:revision>2</cp:revision>
  <cp:lastPrinted>2025-01-22T09:25:00Z</cp:lastPrinted>
  <dcterms:created xsi:type="dcterms:W3CDTF">2026-02-11T11:13:00Z</dcterms:created>
  <dcterms:modified xsi:type="dcterms:W3CDTF">2026-02-11T11:13:00Z</dcterms:modified>
</cp:coreProperties>
</file>